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93AE2" w14:textId="04A1294C" w:rsidR="000977C2" w:rsidRPr="000977C2" w:rsidRDefault="000977C2" w:rsidP="000977C2">
      <w:pPr>
        <w:rPr>
          <w:rFonts w:ascii="Goudy Old Style" w:hAnsi="Goudy Old Style"/>
          <w:b/>
          <w:bCs/>
          <w:color w:val="000000"/>
        </w:rPr>
      </w:pPr>
      <w:r w:rsidRPr="000977C2">
        <w:rPr>
          <w:rFonts w:ascii="Goudy Old Style" w:hAnsi="Goudy Old Style"/>
          <w:b/>
        </w:rPr>
        <w:t xml:space="preserve">Instructor: Jason </w:t>
      </w:r>
      <w:proofErr w:type="spellStart"/>
      <w:r w:rsidRPr="000977C2">
        <w:rPr>
          <w:rFonts w:ascii="Goudy Old Style" w:hAnsi="Goudy Old Style"/>
          <w:b/>
        </w:rPr>
        <w:t>Tougaw</w:t>
      </w:r>
      <w:proofErr w:type="spellEnd"/>
      <w:r w:rsidRPr="000977C2">
        <w:rPr>
          <w:rFonts w:ascii="Goudy Old Style" w:hAnsi="Goudy Old Style"/>
          <w:b/>
        </w:rPr>
        <w:t xml:space="preserve"> | </w:t>
      </w:r>
      <w:hyperlink r:id="rId7" w:history="1">
        <w:r w:rsidRPr="000977C2">
          <w:rPr>
            <w:rStyle w:val="Hyperlink"/>
            <w:rFonts w:ascii="Goudy Old Style" w:hAnsi="Goudy Old Style"/>
          </w:rPr>
          <w:t>jason.tougaw@qc.cuny.edu</w:t>
        </w:r>
      </w:hyperlink>
    </w:p>
    <w:p w14:paraId="6B44951D" w14:textId="604D6AC5" w:rsidR="000977C2" w:rsidRPr="000977C2" w:rsidRDefault="008722F3" w:rsidP="000977C2">
      <w:pPr>
        <w:rPr>
          <w:rFonts w:ascii="Goudy Old Style" w:hAnsi="Goudy Old Style"/>
          <w:b/>
          <w:bCs/>
          <w:color w:val="000000"/>
        </w:rPr>
      </w:pPr>
      <w:r>
        <w:rPr>
          <w:rFonts w:ascii="Goudy Old Style" w:hAnsi="Goudy Old Style"/>
          <w:b/>
        </w:rPr>
        <w:t xml:space="preserve">Class </w:t>
      </w:r>
      <w:r w:rsidR="000977C2" w:rsidRPr="000977C2">
        <w:rPr>
          <w:rFonts w:ascii="Goudy Old Style" w:hAnsi="Goudy Old Style"/>
          <w:b/>
        </w:rPr>
        <w:t>Location: Digital Writing Studio | Kiely Hall 061</w:t>
      </w:r>
    </w:p>
    <w:p w14:paraId="41196F66" w14:textId="35BA05AD" w:rsidR="000977C2" w:rsidRPr="000977C2" w:rsidRDefault="000977C2" w:rsidP="000977C2">
      <w:pPr>
        <w:rPr>
          <w:rFonts w:ascii="Goudy Old Style" w:hAnsi="Goudy Old Style"/>
          <w:b/>
        </w:rPr>
      </w:pPr>
      <w:r w:rsidRPr="000977C2">
        <w:rPr>
          <w:rFonts w:ascii="Goudy Old Style" w:hAnsi="Goudy Old Style"/>
          <w:b/>
        </w:rPr>
        <w:t xml:space="preserve">Class Hours: </w:t>
      </w:r>
    </w:p>
    <w:p w14:paraId="6BB880E6" w14:textId="77777777" w:rsidR="008722F3" w:rsidRDefault="000977C2" w:rsidP="000977C2">
      <w:pPr>
        <w:rPr>
          <w:rFonts w:ascii="Goudy Old Style" w:hAnsi="Goudy Old Style"/>
          <w:b/>
        </w:rPr>
      </w:pPr>
      <w:r w:rsidRPr="000977C2">
        <w:rPr>
          <w:rFonts w:ascii="Goudy Old Style" w:hAnsi="Goudy Old Style"/>
          <w:b/>
        </w:rPr>
        <w:t xml:space="preserve">Office Hours: </w:t>
      </w:r>
    </w:p>
    <w:p w14:paraId="2B7B4DFC" w14:textId="3227321A" w:rsidR="00936575" w:rsidRDefault="000977C2" w:rsidP="000977C2">
      <w:pPr>
        <w:rPr>
          <w:rFonts w:ascii="Goudy Old Style" w:hAnsi="Goudy Old Style"/>
          <w:b/>
        </w:rPr>
      </w:pPr>
      <w:r w:rsidRPr="000977C2">
        <w:rPr>
          <w:rFonts w:ascii="Goudy Old Style" w:hAnsi="Goudy Old Style"/>
          <w:b/>
        </w:rPr>
        <w:t>Office</w:t>
      </w:r>
      <w:r w:rsidR="008722F3">
        <w:rPr>
          <w:rFonts w:ascii="Goudy Old Style" w:hAnsi="Goudy Old Style"/>
          <w:b/>
        </w:rPr>
        <w:t xml:space="preserve"> Location</w:t>
      </w:r>
      <w:r w:rsidRPr="000977C2">
        <w:rPr>
          <w:rFonts w:ascii="Goudy Old Style" w:hAnsi="Goudy Old Style"/>
          <w:b/>
        </w:rPr>
        <w:t xml:space="preserve">: </w:t>
      </w:r>
    </w:p>
    <w:p w14:paraId="4056EA2D" w14:textId="77777777" w:rsidR="008955C0" w:rsidRDefault="008955C0" w:rsidP="000977C2">
      <w:pPr>
        <w:rPr>
          <w:rFonts w:ascii="Goudy Old Style" w:hAnsi="Goudy Old Style"/>
          <w:b/>
        </w:rPr>
      </w:pPr>
    </w:p>
    <w:p w14:paraId="4B7B288D" w14:textId="77777777" w:rsidR="008955C0" w:rsidRDefault="008955C0" w:rsidP="000977C2">
      <w:pPr>
        <w:rPr>
          <w:rFonts w:ascii="Goudy Old Style" w:hAnsi="Goudy Old Style"/>
          <w:b/>
        </w:rPr>
      </w:pPr>
    </w:p>
    <w:p w14:paraId="61628701" w14:textId="1BE21638" w:rsidR="008955C0" w:rsidRPr="000977C2" w:rsidRDefault="008955C0" w:rsidP="008955C0">
      <w:pPr>
        <w:jc w:val="center"/>
        <w:rPr>
          <w:rFonts w:ascii="Goudy Old Style" w:hAnsi="Goudy Old Style"/>
          <w:b/>
        </w:rPr>
      </w:pPr>
      <w:r>
        <w:rPr>
          <w:rFonts w:ascii="Goudy Old Style" w:hAnsi="Goudy Old Style"/>
          <w:b/>
        </w:rPr>
        <w:t>COURSE DESCRIPTION</w:t>
      </w:r>
    </w:p>
    <w:p w14:paraId="54C6763A" w14:textId="77777777" w:rsidR="000977C2" w:rsidRPr="000977C2" w:rsidRDefault="000977C2" w:rsidP="000977C2">
      <w:pPr>
        <w:rPr>
          <w:rFonts w:ascii="Goudy Old Style" w:hAnsi="Goudy Old Style"/>
        </w:rPr>
      </w:pPr>
    </w:p>
    <w:p w14:paraId="7E50DAC4" w14:textId="44E4C620" w:rsidR="008955C0" w:rsidRDefault="00A54CFC" w:rsidP="00936575">
      <w:pPr>
        <w:rPr>
          <w:rFonts w:ascii="Goudy Old Style" w:hAnsi="Goudy Old Style"/>
        </w:rPr>
      </w:pPr>
      <w:commentRangeStart w:id="0"/>
      <w:r>
        <w:rPr>
          <w:rFonts w:ascii="Goudy Old Style" w:hAnsi="Goudy Old Style"/>
        </w:rPr>
        <w:t>The mysteries of memor</w:t>
      </w:r>
      <w:r w:rsidR="00184137">
        <w:rPr>
          <w:rFonts w:ascii="Goudy Old Style" w:hAnsi="Goudy Old Style"/>
        </w:rPr>
        <w:t xml:space="preserve">y have inspired </w:t>
      </w:r>
      <w:r w:rsidR="000D1C23">
        <w:rPr>
          <w:rFonts w:ascii="Goudy Old Style" w:hAnsi="Goudy Old Style"/>
        </w:rPr>
        <w:t>centuries</w:t>
      </w:r>
      <w:r w:rsidR="00184137">
        <w:rPr>
          <w:rFonts w:ascii="Goudy Old Style" w:hAnsi="Goudy Old Style"/>
        </w:rPr>
        <w:t xml:space="preserve"> </w:t>
      </w:r>
      <w:r w:rsidR="0051037C">
        <w:rPr>
          <w:rFonts w:ascii="Goudy Old Style" w:hAnsi="Goudy Old Style"/>
        </w:rPr>
        <w:t xml:space="preserve">of </w:t>
      </w:r>
      <w:r w:rsidR="00184137">
        <w:rPr>
          <w:rFonts w:ascii="Goudy Old Style" w:hAnsi="Goudy Old Style"/>
        </w:rPr>
        <w:t xml:space="preserve">writing. </w:t>
      </w:r>
      <w:r w:rsidR="000D1C23">
        <w:rPr>
          <w:rFonts w:ascii="Goudy Old Style" w:hAnsi="Goudy Old Style"/>
        </w:rPr>
        <w:t>Much of</w:t>
      </w:r>
      <w:r w:rsidR="00184137">
        <w:rPr>
          <w:rFonts w:ascii="Goudy Old Style" w:hAnsi="Goudy Old Style"/>
        </w:rPr>
        <w:t xml:space="preserve"> this writing is shaped by the ma</w:t>
      </w:r>
      <w:r w:rsidR="000D1C23">
        <w:rPr>
          <w:rFonts w:ascii="Goudy Old Style" w:hAnsi="Goudy Old Style"/>
        </w:rPr>
        <w:t>in features of academic writing—i</w:t>
      </w:r>
      <w:r w:rsidR="00184137">
        <w:rPr>
          <w:rFonts w:ascii="Goudy Old Style" w:hAnsi="Goudy Old Style"/>
        </w:rPr>
        <w:t xml:space="preserve">nquiry, argument, and style. </w:t>
      </w:r>
      <w:commentRangeEnd w:id="0"/>
      <w:r w:rsidR="00712494">
        <w:rPr>
          <w:rStyle w:val="CommentReference"/>
          <w:rFonts w:ascii="Times New Roman" w:eastAsia="Times New Roman" w:hAnsi="Times New Roman" w:cs="Times New Roman"/>
        </w:rPr>
        <w:commentReference w:id="0"/>
      </w:r>
      <w:r>
        <w:rPr>
          <w:rFonts w:ascii="Goudy Old Style" w:hAnsi="Goudy Old Style"/>
        </w:rPr>
        <w:t xml:space="preserve">In this course, you will learn </w:t>
      </w:r>
      <w:r w:rsidR="000977C2" w:rsidRPr="000977C2">
        <w:rPr>
          <w:rFonts w:ascii="Goudy Old Style" w:hAnsi="Goudy Old Style"/>
        </w:rPr>
        <w:t xml:space="preserve">expectations and strategies of academic </w:t>
      </w:r>
      <w:r>
        <w:rPr>
          <w:rFonts w:ascii="Goudy Old Style" w:hAnsi="Goudy Old Style"/>
        </w:rPr>
        <w:t>writing</w:t>
      </w:r>
      <w:r w:rsidR="00C12646">
        <w:rPr>
          <w:rFonts w:ascii="Goudy Old Style" w:hAnsi="Goudy Old Style"/>
        </w:rPr>
        <w:t xml:space="preserve"> </w:t>
      </w:r>
      <w:r>
        <w:rPr>
          <w:rFonts w:ascii="Goudy Old Style" w:hAnsi="Goudy Old Style"/>
        </w:rPr>
        <w:t>through an exploration of memory</w:t>
      </w:r>
      <w:r w:rsidR="000977C2" w:rsidRPr="000977C2">
        <w:rPr>
          <w:rFonts w:ascii="Goudy Old Style" w:hAnsi="Goudy Old Style"/>
        </w:rPr>
        <w:t xml:space="preserve">. “Memory is essential not only for the continuity of individual identity,” writes Nobel-Prize winner Eric Kandel, “but also for the transmission of culture and for the evolution and continuity of societies over time.” Memory is at the core of personal identity and culture, and yet it is notoriously imprecise and fallible. Contemporary memory research emphasizes the idea that memory is a creative process, recreating the past rather than recording or retrieving it—much like writing. What does it mean that personal identity and the evolution of culture are rooted in memories whose accuracy is so questionable? How do theories of memory by Aristotle and Proust compare to those of twenty-first-century thinkers? How might memory be changing in the digital age? In this course, we will examine debates that address these questions, including </w:t>
      </w:r>
      <w:r w:rsidR="000977C2">
        <w:rPr>
          <w:rFonts w:ascii="Goudy Old Style" w:hAnsi="Goudy Old Style"/>
        </w:rPr>
        <w:t>writers</w:t>
      </w:r>
      <w:r w:rsidR="000977C2" w:rsidRPr="000977C2">
        <w:rPr>
          <w:rFonts w:ascii="Goudy Old Style" w:hAnsi="Goudy Old Style"/>
        </w:rPr>
        <w:t xml:space="preserve"> from psychology, neuroscience, </w:t>
      </w:r>
      <w:r w:rsidR="000D1C23">
        <w:rPr>
          <w:rFonts w:ascii="Goudy Old Style" w:hAnsi="Goudy Old Style"/>
        </w:rPr>
        <w:t xml:space="preserve">philosophy, </w:t>
      </w:r>
      <w:r w:rsidR="000977C2" w:rsidRPr="000977C2">
        <w:rPr>
          <w:rFonts w:ascii="Goudy Old Style" w:hAnsi="Goudy Old Style"/>
        </w:rPr>
        <w:t xml:space="preserve">literature, history, and sociology. </w:t>
      </w:r>
    </w:p>
    <w:p w14:paraId="07E023F7" w14:textId="77777777" w:rsidR="000977C2" w:rsidRPr="000977C2" w:rsidRDefault="000977C2" w:rsidP="00936575">
      <w:pPr>
        <w:rPr>
          <w:rFonts w:ascii="Goudy Old Style" w:hAnsi="Goudy Old Style"/>
        </w:rPr>
      </w:pPr>
    </w:p>
    <w:p w14:paraId="3CD07733" w14:textId="27F539CE" w:rsidR="000977C2" w:rsidRDefault="000977C2" w:rsidP="00936575">
      <w:pPr>
        <w:rPr>
          <w:rFonts w:ascii="Goudy Old Style" w:eastAsia="Times New Roman" w:hAnsi="Goudy Old Style" w:cs="Times New Roman"/>
        </w:rPr>
      </w:pPr>
      <w:r>
        <w:rPr>
          <w:rFonts w:ascii="Goudy Old Style" w:eastAsia="Times New Roman" w:hAnsi="Goudy Old Style" w:cs="Times New Roman"/>
        </w:rPr>
        <w:t xml:space="preserve">Academic writing takes many forms. Because memory is the subject of academic inquiry in so many different fields—and across time—it will give us an opportunity to discuss the range of writing you’ll be asked to do in </w:t>
      </w:r>
      <w:r w:rsidR="00DF7693">
        <w:rPr>
          <w:rFonts w:ascii="Goudy Old Style" w:eastAsia="Times New Roman" w:hAnsi="Goudy Old Style" w:cs="Times New Roman"/>
        </w:rPr>
        <w:t>college. A psychologist is likely to use very different conventions from a literary theorist or a historian, for example. Nonetheless, certain key elements of inquiry and argument are common in nearly all disciplines—for example, analyzing evidence or defining key terms. I</w:t>
      </w:r>
      <w:r w:rsidRPr="000977C2">
        <w:rPr>
          <w:rFonts w:ascii="Goudy Old Style" w:eastAsia="Times New Roman" w:hAnsi="Goudy Old Style" w:cs="Times New Roman"/>
        </w:rPr>
        <w:t>n College Writing I, you will learn and practice a dependable, manageable</w:t>
      </w:r>
      <w:r w:rsidR="00184137">
        <w:rPr>
          <w:rFonts w:ascii="Goudy Old Style" w:eastAsia="Times New Roman" w:hAnsi="Goudy Old Style" w:cs="Times New Roman"/>
        </w:rPr>
        <w:t>,</w:t>
      </w:r>
      <w:r w:rsidRPr="000977C2">
        <w:rPr>
          <w:rFonts w:ascii="Goudy Old Style" w:eastAsia="Times New Roman" w:hAnsi="Goudy Old Style" w:cs="Times New Roman"/>
        </w:rPr>
        <w:t xml:space="preserve"> and reproducible writing process that allows you to find and develop your own strong ideas and also express them clearly and persuasively. Over the course of the semester, you will read and discuss texts from a number of fields, complete regular informal reading and writing exercises, and write three longer essays in which you </w:t>
      </w:r>
      <w:r w:rsidR="00184137">
        <w:rPr>
          <w:rFonts w:ascii="Goudy Old Style" w:eastAsia="Times New Roman" w:hAnsi="Goudy Old Style" w:cs="Times New Roman"/>
        </w:rPr>
        <w:t>make arguments about memory</w:t>
      </w:r>
      <w:r w:rsidRPr="000977C2">
        <w:rPr>
          <w:rFonts w:ascii="Goudy Old Style" w:eastAsia="Times New Roman" w:hAnsi="Goudy Old Style" w:cs="Times New Roman"/>
        </w:rPr>
        <w:t xml:space="preserve">. To do so, you will pay special attention to the practices of close reading and analysis, research, collaboration, and revision. My hope is that you will learn to see writing as a means of </w:t>
      </w:r>
      <w:r w:rsidRPr="000977C2">
        <w:rPr>
          <w:rFonts w:ascii="Goudy Old Style" w:eastAsia="Times New Roman" w:hAnsi="Goudy Old Style" w:cs="Times New Roman"/>
          <w:b/>
        </w:rPr>
        <w:t>discovery</w:t>
      </w:r>
      <w:r w:rsidRPr="000977C2">
        <w:rPr>
          <w:rFonts w:ascii="Goudy Old Style" w:eastAsia="Times New Roman" w:hAnsi="Goudy Old Style" w:cs="Times New Roman"/>
        </w:rPr>
        <w:t>, a process of continual refinement of ideas and their expression. Rather than approaching writing as an innate talent, we will understand writing as a skill that anyone can learn and improve through hard work.</w:t>
      </w:r>
    </w:p>
    <w:p w14:paraId="59AD3A5F" w14:textId="77777777" w:rsidR="00DF7693" w:rsidRDefault="00DF7693" w:rsidP="00936575">
      <w:pPr>
        <w:rPr>
          <w:rFonts w:ascii="Goudy Old Style" w:eastAsia="Times New Roman" w:hAnsi="Goudy Old Style" w:cs="Times New Roman"/>
        </w:rPr>
      </w:pPr>
    </w:p>
    <w:p w14:paraId="0EAD57FB" w14:textId="6A2294F8" w:rsidR="00DF7693" w:rsidRPr="00407E54" w:rsidRDefault="00DF7693" w:rsidP="00DF7693">
      <w:pPr>
        <w:rPr>
          <w:rStyle w:val="Strong"/>
          <w:rFonts w:ascii="Goudy Old Style" w:hAnsi="Goudy Old Style" w:cs="Verdana"/>
          <w:bCs w:val="0"/>
          <w:szCs w:val="26"/>
          <w:u w:val="single"/>
        </w:rPr>
      </w:pPr>
      <w:r w:rsidRPr="00407E54">
        <w:rPr>
          <w:rFonts w:ascii="Goudy Old Style" w:hAnsi="Goudy Old Style" w:cs="Verdana"/>
          <w:szCs w:val="26"/>
          <w:u w:val="single"/>
        </w:rPr>
        <w:t xml:space="preserve">Catalogue </w:t>
      </w:r>
      <w:r w:rsidR="00407E54">
        <w:rPr>
          <w:rFonts w:ascii="Goudy Old Style" w:hAnsi="Goudy Old Style" w:cs="Verdana"/>
          <w:szCs w:val="26"/>
          <w:u w:val="single"/>
        </w:rPr>
        <w:t>D</w:t>
      </w:r>
      <w:r w:rsidRPr="00407E54">
        <w:rPr>
          <w:rFonts w:ascii="Goudy Old Style" w:hAnsi="Goudy Old Style" w:cs="Verdana"/>
          <w:szCs w:val="26"/>
          <w:u w:val="single"/>
        </w:rPr>
        <w:t>escription</w:t>
      </w:r>
    </w:p>
    <w:p w14:paraId="2B14E1D8" w14:textId="77777777" w:rsidR="00DF7693" w:rsidRPr="000977C2" w:rsidRDefault="00DF7693" w:rsidP="00DF7693">
      <w:pPr>
        <w:rPr>
          <w:rFonts w:ascii="Goudy Old Style" w:eastAsia="Times New Roman" w:hAnsi="Goudy Old Style" w:cs="Times New Roman"/>
        </w:rPr>
      </w:pPr>
      <w:r w:rsidRPr="000977C2">
        <w:rPr>
          <w:rStyle w:val="Strong"/>
          <w:rFonts w:ascii="Goudy Old Style" w:eastAsia="Times New Roman" w:hAnsi="Goudy Old Style" w:cs="Times New Roman"/>
        </w:rPr>
        <w:t>ENGL 110. College Writing</w:t>
      </w:r>
      <w:r w:rsidRPr="000977C2">
        <w:rPr>
          <w:rFonts w:ascii="Goudy Old Style" w:eastAsia="Times New Roman" w:hAnsi="Goudy Old Style" w:cs="Times New Roman"/>
        </w:rPr>
        <w:t>. 4 hr.; 3 cr. The arts and practices of effective writing and reading in college, especially the use of language to discover ideas. Methods of research and documentation will be taught, along with some introduction to rhetorical purposes and strategies. Students will spend one hour per week conferring with each other or with the instructor about their writing.</w:t>
      </w:r>
    </w:p>
    <w:p w14:paraId="5B28F502" w14:textId="77777777" w:rsidR="00DF7693" w:rsidRPr="000977C2" w:rsidRDefault="00DF7693" w:rsidP="00DF7693">
      <w:pPr>
        <w:rPr>
          <w:rFonts w:ascii="Goudy Old Style" w:eastAsia="Times New Roman" w:hAnsi="Goudy Old Style" w:cs="Times New Roman"/>
        </w:rPr>
      </w:pPr>
    </w:p>
    <w:p w14:paraId="65A539F5" w14:textId="39F62E1B" w:rsidR="00DF7693" w:rsidRPr="00DF7693" w:rsidRDefault="00DF7693" w:rsidP="00936575">
      <w:pPr>
        <w:rPr>
          <w:rFonts w:ascii="Goudy Old Style" w:eastAsia="Times New Roman" w:hAnsi="Goudy Old Style" w:cs="Times New Roman"/>
        </w:rPr>
      </w:pPr>
      <w:r w:rsidRPr="000977C2">
        <w:rPr>
          <w:rFonts w:ascii="Goudy Old Style" w:eastAsia="Times New Roman" w:hAnsi="Goudy Old Style" w:cs="Times New Roman"/>
        </w:rPr>
        <w:lastRenderedPageBreak/>
        <w:t>This course satisfies the college requirement for College Writing 1 (CW1).</w:t>
      </w:r>
    </w:p>
    <w:p w14:paraId="20CDC462" w14:textId="77777777" w:rsidR="000977C2" w:rsidRPr="000977C2" w:rsidRDefault="000977C2" w:rsidP="00936575">
      <w:pPr>
        <w:rPr>
          <w:rFonts w:ascii="Goudy Old Style" w:hAnsi="Goudy Old Style"/>
          <w:b/>
        </w:rPr>
      </w:pPr>
    </w:p>
    <w:p w14:paraId="10F3B846" w14:textId="07F53991" w:rsidR="000977C2" w:rsidRPr="0008440A" w:rsidRDefault="00DF7693" w:rsidP="00936575">
      <w:pPr>
        <w:rPr>
          <w:rFonts w:ascii="Goudy Old Style" w:hAnsi="Goudy Old Style"/>
          <w:u w:val="single"/>
        </w:rPr>
      </w:pPr>
      <w:r w:rsidRPr="0008440A">
        <w:rPr>
          <w:rFonts w:ascii="Goudy Old Style" w:hAnsi="Goudy Old Style"/>
          <w:u w:val="single"/>
        </w:rPr>
        <w:t>Course Goals</w:t>
      </w:r>
    </w:p>
    <w:p w14:paraId="6C1642C6" w14:textId="47145E64" w:rsidR="00936575" w:rsidRPr="000977C2" w:rsidRDefault="00936575" w:rsidP="00936575">
      <w:pPr>
        <w:rPr>
          <w:rFonts w:ascii="Goudy Old Style" w:hAnsi="Goudy Old Style"/>
        </w:rPr>
      </w:pPr>
      <w:r w:rsidRPr="000977C2">
        <w:rPr>
          <w:rFonts w:ascii="Goudy Old Style" w:hAnsi="Goudy Old Style"/>
        </w:rPr>
        <w:t>The goal of this course is to teach you to use the conventions of scholarly writing in all of your General Education courses. College writing looks different in different disciplines, and we’ve designed this course to help you meet the variety of challenges you’ll face as a writer at Queens and beyond. To achieve that goal, this course is organized around an interdisciplinary topic—</w:t>
      </w:r>
      <w:r w:rsidR="001C7327">
        <w:rPr>
          <w:rFonts w:ascii="Goudy Old Style" w:hAnsi="Goudy Old Style"/>
        </w:rPr>
        <w:t>Writing Memory</w:t>
      </w:r>
      <w:r w:rsidRPr="000977C2">
        <w:rPr>
          <w:rFonts w:ascii="Goudy Old Style" w:hAnsi="Goudy Old Style"/>
        </w:rPr>
        <w:t xml:space="preserve">—meaning it is not an “English” class in the usual sense, although there are literary texts among our readings. </w:t>
      </w:r>
    </w:p>
    <w:p w14:paraId="2D0C91FA" w14:textId="77777777" w:rsidR="00936575" w:rsidRPr="000977C2" w:rsidRDefault="00936575" w:rsidP="00936575">
      <w:pPr>
        <w:rPr>
          <w:rFonts w:ascii="Goudy Old Style" w:hAnsi="Goudy Old Style"/>
        </w:rPr>
      </w:pPr>
    </w:p>
    <w:p w14:paraId="5648FAF6" w14:textId="77777777" w:rsidR="00936575" w:rsidRPr="000977C2" w:rsidRDefault="00936575" w:rsidP="00936575">
      <w:pPr>
        <w:rPr>
          <w:rFonts w:ascii="Goudy Old Style" w:hAnsi="Goudy Old Style"/>
        </w:rPr>
      </w:pPr>
      <w:r w:rsidRPr="000977C2">
        <w:rPr>
          <w:rFonts w:ascii="Goudy Old Style" w:hAnsi="Goudy Old Style"/>
        </w:rPr>
        <w:t>We’ll discuss the ways that writers use textual evidence across the curriculum to advance their thinking in conversation with one other. My goal is to teach you how to enter the scholarly community we share by:</w:t>
      </w:r>
    </w:p>
    <w:p w14:paraId="48D092B9" w14:textId="77777777" w:rsidR="00936575" w:rsidRPr="000977C2" w:rsidRDefault="00936575" w:rsidP="00936575">
      <w:pPr>
        <w:rPr>
          <w:rFonts w:ascii="Goudy Old Style" w:hAnsi="Goudy Old Style"/>
        </w:rPr>
      </w:pPr>
    </w:p>
    <w:p w14:paraId="04999781" w14:textId="77777777" w:rsidR="00936575" w:rsidRPr="000977C2" w:rsidRDefault="00936575" w:rsidP="00936575">
      <w:pPr>
        <w:pStyle w:val="ListParagraph"/>
        <w:numPr>
          <w:ilvl w:val="0"/>
          <w:numId w:val="1"/>
        </w:numPr>
        <w:rPr>
          <w:rFonts w:ascii="Goudy Old Style" w:hAnsi="Goudy Old Style"/>
        </w:rPr>
      </w:pPr>
      <w:r w:rsidRPr="000977C2">
        <w:rPr>
          <w:rFonts w:ascii="Goudy Old Style" w:hAnsi="Goudy Old Style"/>
        </w:rPr>
        <w:t xml:space="preserve">Drafting and revising your work with regularity and seriousness; </w:t>
      </w:r>
    </w:p>
    <w:p w14:paraId="1355F09B" w14:textId="77777777" w:rsidR="00936575" w:rsidRPr="000977C2" w:rsidRDefault="00936575" w:rsidP="00936575">
      <w:pPr>
        <w:pStyle w:val="ListParagraph"/>
        <w:numPr>
          <w:ilvl w:val="0"/>
          <w:numId w:val="1"/>
        </w:numPr>
        <w:rPr>
          <w:rFonts w:ascii="Goudy Old Style" w:hAnsi="Goudy Old Style"/>
        </w:rPr>
      </w:pPr>
      <w:r w:rsidRPr="000977C2">
        <w:rPr>
          <w:rFonts w:ascii="Goudy Old Style" w:hAnsi="Goudy Old Style"/>
        </w:rPr>
        <w:t>Developing arguable theses in conversation with your peers and with published scholars;</w:t>
      </w:r>
    </w:p>
    <w:p w14:paraId="62FC1B63" w14:textId="77777777" w:rsidR="00936575" w:rsidRPr="000977C2" w:rsidRDefault="00936575" w:rsidP="00936575">
      <w:pPr>
        <w:pStyle w:val="ListParagraph"/>
        <w:numPr>
          <w:ilvl w:val="0"/>
          <w:numId w:val="1"/>
        </w:numPr>
        <w:rPr>
          <w:rFonts w:ascii="Goudy Old Style" w:hAnsi="Goudy Old Style"/>
        </w:rPr>
      </w:pPr>
      <w:r w:rsidRPr="000977C2">
        <w:rPr>
          <w:rFonts w:ascii="Goudy Old Style" w:hAnsi="Goudy Old Style"/>
        </w:rPr>
        <w:t>Supporting your theses with close analysis of the evidence;</w:t>
      </w:r>
    </w:p>
    <w:p w14:paraId="7CB37DD4" w14:textId="77777777" w:rsidR="00936575" w:rsidRPr="000977C2" w:rsidRDefault="00936575" w:rsidP="00936575">
      <w:pPr>
        <w:pStyle w:val="ListParagraph"/>
        <w:numPr>
          <w:ilvl w:val="0"/>
          <w:numId w:val="1"/>
        </w:numPr>
        <w:rPr>
          <w:rFonts w:ascii="Goudy Old Style" w:hAnsi="Goudy Old Style"/>
        </w:rPr>
      </w:pPr>
      <w:r w:rsidRPr="000977C2">
        <w:rPr>
          <w:rFonts w:ascii="Goudy Old Style" w:hAnsi="Goudy Old Style"/>
        </w:rPr>
        <w:t>Citing your evidence professionally;</w:t>
      </w:r>
    </w:p>
    <w:p w14:paraId="0CEF1831" w14:textId="77777777" w:rsidR="00936575" w:rsidRPr="000977C2" w:rsidRDefault="00936575" w:rsidP="00936575">
      <w:pPr>
        <w:pStyle w:val="ListParagraph"/>
        <w:numPr>
          <w:ilvl w:val="0"/>
          <w:numId w:val="1"/>
        </w:numPr>
        <w:rPr>
          <w:rFonts w:ascii="Goudy Old Style" w:hAnsi="Goudy Old Style"/>
        </w:rPr>
      </w:pPr>
      <w:r w:rsidRPr="000977C2">
        <w:rPr>
          <w:rFonts w:ascii="Goudy Old Style" w:hAnsi="Goudy Old Style"/>
        </w:rPr>
        <w:t>Conducting independent research.</w:t>
      </w:r>
    </w:p>
    <w:p w14:paraId="4B7FD21D" w14:textId="77777777" w:rsidR="00936575" w:rsidRDefault="00936575" w:rsidP="00936575">
      <w:pPr>
        <w:rPr>
          <w:rFonts w:ascii="Goudy Old Style" w:hAnsi="Goudy Old Style"/>
        </w:rPr>
      </w:pPr>
    </w:p>
    <w:p w14:paraId="708363D3" w14:textId="626723C0" w:rsidR="008955C0" w:rsidRDefault="0008440A" w:rsidP="008955C0">
      <w:pPr>
        <w:rPr>
          <w:rFonts w:ascii="Goudy Old Style" w:hAnsi="Goudy Old Style"/>
          <w:szCs w:val="12"/>
          <w:u w:val="single"/>
        </w:rPr>
      </w:pPr>
      <w:r>
        <w:rPr>
          <w:rFonts w:ascii="Goudy Old Style" w:hAnsi="Goudy Old Style"/>
          <w:szCs w:val="12"/>
          <w:u w:val="single"/>
        </w:rPr>
        <w:t>Required Course Texts</w:t>
      </w:r>
    </w:p>
    <w:p w14:paraId="7B997927" w14:textId="77777777" w:rsidR="008955C0" w:rsidRDefault="008955C0" w:rsidP="008955C0">
      <w:pPr>
        <w:rPr>
          <w:rFonts w:ascii="Goudy Old Style" w:hAnsi="Goudy Old Style"/>
          <w:szCs w:val="12"/>
          <w:u w:val="single"/>
        </w:rPr>
      </w:pPr>
    </w:p>
    <w:p w14:paraId="426F8434" w14:textId="777DCDBC" w:rsidR="008955C0" w:rsidRPr="00E963EE" w:rsidRDefault="008955C0" w:rsidP="008955C0">
      <w:pPr>
        <w:pStyle w:val="Normal1"/>
        <w:ind w:left="720" w:hanging="720"/>
        <w:rPr>
          <w:rFonts w:ascii="Goudy Old Style" w:eastAsia="Times New Roman" w:hAnsi="Goudy Old Style" w:cs="Times New Roman"/>
          <w:sz w:val="24"/>
        </w:rPr>
      </w:pPr>
      <w:r w:rsidRPr="00E963EE">
        <w:rPr>
          <w:rFonts w:ascii="Goudy Old Style" w:eastAsia="Times New Roman" w:hAnsi="Goudy Old Style" w:cs="Times New Roman"/>
          <w:sz w:val="24"/>
        </w:rPr>
        <w:t xml:space="preserve">Joe Brainard, </w:t>
      </w:r>
      <w:r w:rsidRPr="00E963EE">
        <w:rPr>
          <w:rFonts w:ascii="Goudy Old Style" w:eastAsia="Times New Roman" w:hAnsi="Goudy Old Style" w:cs="Times New Roman"/>
          <w:i/>
          <w:sz w:val="24"/>
        </w:rPr>
        <w:t>I Remember</w:t>
      </w:r>
      <w:r w:rsidRPr="00E963EE">
        <w:rPr>
          <w:rFonts w:ascii="Goudy Old Style" w:eastAsia="Times New Roman" w:hAnsi="Goudy Old Style" w:cs="Times New Roman"/>
          <w:sz w:val="24"/>
        </w:rPr>
        <w:t xml:space="preserve"> (Granary Books)</w:t>
      </w:r>
    </w:p>
    <w:p w14:paraId="459363FC" w14:textId="304A90D2" w:rsidR="008955C0" w:rsidRPr="00E963EE" w:rsidRDefault="008955C0" w:rsidP="008955C0">
      <w:pPr>
        <w:pStyle w:val="Normal1"/>
        <w:ind w:left="720" w:hanging="720"/>
        <w:rPr>
          <w:rFonts w:ascii="Goudy Old Style" w:eastAsia="Times New Roman" w:hAnsi="Goudy Old Style" w:cs="Times New Roman"/>
          <w:sz w:val="24"/>
        </w:rPr>
      </w:pPr>
      <w:commentRangeStart w:id="1"/>
      <w:r w:rsidRPr="00E963EE">
        <w:rPr>
          <w:rFonts w:ascii="Goudy Old Style" w:eastAsia="Times New Roman" w:hAnsi="Goudy Old Style" w:cs="Times New Roman"/>
          <w:sz w:val="24"/>
        </w:rPr>
        <w:t xml:space="preserve">Ann </w:t>
      </w:r>
      <w:proofErr w:type="spellStart"/>
      <w:r w:rsidRPr="00E963EE">
        <w:rPr>
          <w:rFonts w:ascii="Goudy Old Style" w:eastAsia="Times New Roman" w:hAnsi="Goudy Old Style" w:cs="Times New Roman"/>
          <w:sz w:val="24"/>
        </w:rPr>
        <w:t>Raimes</w:t>
      </w:r>
      <w:proofErr w:type="spellEnd"/>
      <w:r w:rsidRPr="00E963EE">
        <w:rPr>
          <w:rFonts w:ascii="Goudy Old Style" w:eastAsia="Times New Roman" w:hAnsi="Goudy Old Style" w:cs="Times New Roman"/>
          <w:sz w:val="24"/>
        </w:rPr>
        <w:t xml:space="preserve"> and Susan K. Miller-Cochran, </w:t>
      </w:r>
      <w:r w:rsidRPr="00E963EE">
        <w:rPr>
          <w:rFonts w:ascii="Goudy Old Style" w:eastAsia="Times New Roman" w:hAnsi="Goudy Old Style" w:cs="Times New Roman"/>
          <w:i/>
          <w:sz w:val="24"/>
        </w:rPr>
        <w:t>Pocket Keys for Writers</w:t>
      </w:r>
      <w:r w:rsidRPr="00E963EE">
        <w:rPr>
          <w:rFonts w:ascii="Goudy Old Style" w:eastAsia="Times New Roman" w:hAnsi="Goudy Old Style" w:cs="Times New Roman"/>
          <w:sz w:val="24"/>
        </w:rPr>
        <w:t xml:space="preserve"> (Cengage Learning)</w:t>
      </w:r>
      <w:commentRangeEnd w:id="1"/>
      <w:r w:rsidR="00712494" w:rsidRPr="00E963EE">
        <w:rPr>
          <w:rStyle w:val="CommentReference"/>
          <w:rFonts w:ascii="Goudy Old Style" w:eastAsia="Times New Roman" w:hAnsi="Goudy Old Style" w:cs="Times New Roman"/>
          <w:color w:val="auto"/>
          <w:sz w:val="24"/>
          <w:szCs w:val="24"/>
          <w:lang w:eastAsia="en-US"/>
        </w:rPr>
        <w:commentReference w:id="1"/>
      </w:r>
    </w:p>
    <w:p w14:paraId="056A63C6" w14:textId="6A8A7902" w:rsidR="00E963EE" w:rsidRPr="00B97E6A" w:rsidRDefault="00E963EE" w:rsidP="00E963EE">
      <w:pPr>
        <w:pStyle w:val="Normal1"/>
        <w:rPr>
          <w:rFonts w:ascii="Goudy Old Style" w:eastAsia="Times New Roman" w:hAnsi="Goudy Old Style" w:cs="Times New Roman"/>
          <w:iCs/>
          <w:sz w:val="24"/>
        </w:rPr>
      </w:pPr>
      <w:commentRangeStart w:id="2"/>
      <w:r w:rsidRPr="00E963EE">
        <w:rPr>
          <w:rFonts w:ascii="Goudy Old Style" w:eastAsia="Times New Roman" w:hAnsi="Goudy Old Style" w:cs="Times New Roman"/>
          <w:sz w:val="24"/>
        </w:rPr>
        <w:t xml:space="preserve">[For instructors: </w:t>
      </w:r>
      <w:r w:rsidRPr="00E963EE">
        <w:rPr>
          <w:rFonts w:ascii="Goudy Old Style" w:eastAsia="Times New Roman" w:hAnsi="Goudy Old Style" w:cs="Times New Roman"/>
          <w:i/>
          <w:iCs/>
          <w:sz w:val="24"/>
        </w:rPr>
        <w:t xml:space="preserve">Memory in the </w:t>
      </w:r>
      <w:r w:rsidR="00D3142B" w:rsidRPr="000977C2">
        <w:rPr>
          <w:rFonts w:ascii="Goudy Old Style" w:hAnsi="Goudy Old Style" w:cs="Times"/>
          <w:bCs/>
          <w:i/>
          <w:szCs w:val="32"/>
        </w:rPr>
        <w:t>Twenty-First</w:t>
      </w:r>
      <w:r w:rsidRPr="00E963EE">
        <w:rPr>
          <w:rFonts w:ascii="Goudy Old Style" w:eastAsia="Times New Roman" w:hAnsi="Goudy Old Style" w:cs="Times New Roman"/>
          <w:i/>
          <w:iCs/>
          <w:sz w:val="24"/>
        </w:rPr>
        <w:t xml:space="preserve"> Century </w:t>
      </w:r>
      <w:r w:rsidRPr="00E963EE">
        <w:rPr>
          <w:rFonts w:ascii="Goudy Old Style" w:eastAsia="Times New Roman" w:hAnsi="Goudy Old Style" w:cs="Times New Roman"/>
          <w:iCs/>
          <w:sz w:val="24"/>
        </w:rPr>
        <w:t xml:space="preserve">edited by </w:t>
      </w:r>
      <w:proofErr w:type="spellStart"/>
      <w:r w:rsidRPr="00E963EE">
        <w:rPr>
          <w:rFonts w:ascii="Goudy Old Style" w:eastAsia="Times New Roman" w:hAnsi="Goudy Old Style" w:cs="Times New Roman"/>
          <w:bCs/>
          <w:iCs/>
          <w:sz w:val="24"/>
        </w:rPr>
        <w:t>Groes</w:t>
      </w:r>
      <w:proofErr w:type="spellEnd"/>
      <w:r>
        <w:rPr>
          <w:rFonts w:ascii="Goudy Old Style" w:eastAsia="Times New Roman" w:hAnsi="Goudy Old Style" w:cs="Times New Roman"/>
          <w:iCs/>
          <w:sz w:val="24"/>
        </w:rPr>
        <w:t>]</w:t>
      </w:r>
      <w:commentRangeEnd w:id="2"/>
      <w:r>
        <w:rPr>
          <w:rStyle w:val="CommentReference"/>
          <w:rFonts w:ascii="Times New Roman" w:eastAsia="Times New Roman" w:hAnsi="Times New Roman" w:cs="Times New Roman"/>
          <w:color w:val="auto"/>
          <w:lang w:eastAsia="en-US"/>
        </w:rPr>
        <w:commentReference w:id="2"/>
      </w:r>
    </w:p>
    <w:p w14:paraId="053D0B66" w14:textId="126CA47C" w:rsidR="008955C0" w:rsidRDefault="008955C0" w:rsidP="008955C0">
      <w:pPr>
        <w:pStyle w:val="Normal1"/>
        <w:rPr>
          <w:rFonts w:ascii="Goudy Old Style" w:eastAsia="Times New Roman" w:hAnsi="Goudy Old Style" w:cs="Times New Roman"/>
          <w:sz w:val="24"/>
        </w:rPr>
      </w:pPr>
    </w:p>
    <w:p w14:paraId="5214710A" w14:textId="5BC4070A" w:rsidR="008955C0" w:rsidRDefault="008955C0" w:rsidP="002623F6">
      <w:pPr>
        <w:pStyle w:val="Normal1"/>
        <w:rPr>
          <w:rFonts w:ascii="Goudy Old Style" w:hAnsi="Goudy Old Style"/>
        </w:rPr>
      </w:pPr>
      <w:r>
        <w:rPr>
          <w:rFonts w:ascii="Goudy Old Style" w:eastAsia="Times New Roman" w:hAnsi="Goudy Old Style" w:cs="Times New Roman"/>
          <w:i/>
          <w:sz w:val="24"/>
        </w:rPr>
        <w:t>*</w:t>
      </w:r>
      <w:r>
        <w:rPr>
          <w:rFonts w:ascii="Goudy Old Style" w:eastAsia="Times New Roman" w:hAnsi="Goudy Old Style" w:cs="Times New Roman"/>
          <w:sz w:val="24"/>
        </w:rPr>
        <w:t>Additional short readings will be available on our class websi</w:t>
      </w:r>
      <w:r w:rsidR="00217765">
        <w:rPr>
          <w:rFonts w:ascii="Goudy Old Style" w:eastAsia="Times New Roman" w:hAnsi="Goudy Old Style" w:cs="Times New Roman"/>
          <w:sz w:val="24"/>
        </w:rPr>
        <w:t>t</w:t>
      </w:r>
      <w:r>
        <w:rPr>
          <w:rFonts w:ascii="Goudy Old Style" w:eastAsia="Times New Roman" w:hAnsi="Goudy Old Style" w:cs="Times New Roman"/>
          <w:sz w:val="24"/>
        </w:rPr>
        <w:t xml:space="preserve">e: </w:t>
      </w:r>
      <w:r w:rsidRPr="008955C0">
        <w:rPr>
          <w:rFonts w:ascii="Goudy Old Style" w:hAnsi="Goudy Old Style" w:cs="Times New Roman"/>
          <w:b/>
          <w:sz w:val="24"/>
        </w:rPr>
        <w:t>URL here</w:t>
      </w:r>
      <w:r>
        <w:rPr>
          <w:rFonts w:ascii="Goudy Old Style" w:eastAsia="Times New Roman" w:hAnsi="Goudy Old Style" w:cs="Times New Roman"/>
          <w:sz w:val="24"/>
        </w:rPr>
        <w:t xml:space="preserve">. </w:t>
      </w:r>
    </w:p>
    <w:p w14:paraId="75416B7D" w14:textId="77777777" w:rsidR="008955C0" w:rsidRDefault="008955C0" w:rsidP="008955C0">
      <w:pPr>
        <w:pBdr>
          <w:bottom w:val="single" w:sz="12" w:space="1" w:color="auto"/>
        </w:pBdr>
        <w:rPr>
          <w:rFonts w:ascii="Goudy Old Style" w:eastAsia="Arial" w:hAnsi="Goudy Old Style" w:cs="Arial"/>
          <w:color w:val="000000"/>
          <w:sz w:val="22"/>
          <w:lang w:eastAsia="ja-JP"/>
        </w:rPr>
      </w:pPr>
    </w:p>
    <w:p w14:paraId="5C8A0DA0" w14:textId="77777777" w:rsidR="008955C0" w:rsidRDefault="008955C0" w:rsidP="008955C0">
      <w:pPr>
        <w:rPr>
          <w:rFonts w:ascii="Goudy Old Style" w:hAnsi="Goudy Old Style"/>
          <w:b/>
        </w:rPr>
      </w:pPr>
    </w:p>
    <w:p w14:paraId="3739A16C" w14:textId="77777777" w:rsidR="008955C0" w:rsidRPr="009E6E40" w:rsidRDefault="008955C0" w:rsidP="008955C0">
      <w:pPr>
        <w:jc w:val="center"/>
        <w:rPr>
          <w:rFonts w:ascii="Goudy Old Style" w:hAnsi="Goudy Old Style"/>
          <w:b/>
        </w:rPr>
      </w:pPr>
      <w:r>
        <w:rPr>
          <w:rFonts w:ascii="Goudy Old Style" w:hAnsi="Goudy Old Style"/>
          <w:b/>
        </w:rPr>
        <w:t>COURSE POLICIES</w:t>
      </w:r>
    </w:p>
    <w:p w14:paraId="38F26E19" w14:textId="77777777" w:rsidR="008955C0" w:rsidRPr="009E6E40" w:rsidRDefault="008955C0" w:rsidP="008955C0">
      <w:pPr>
        <w:rPr>
          <w:rFonts w:ascii="Goudy Old Style" w:hAnsi="Goudy Old Style"/>
        </w:rPr>
      </w:pPr>
    </w:p>
    <w:p w14:paraId="28647BC8" w14:textId="659EEC98" w:rsidR="008955C0" w:rsidRPr="0003232A" w:rsidRDefault="002623F6" w:rsidP="008955C0">
      <w:pPr>
        <w:pStyle w:val="Normal1"/>
        <w:rPr>
          <w:rFonts w:ascii="Goudy Old Style" w:eastAsia="Times New Roman" w:hAnsi="Goudy Old Style" w:cs="Times New Roman"/>
          <w:color w:val="auto"/>
          <w:sz w:val="24"/>
          <w:u w:val="single"/>
        </w:rPr>
      </w:pPr>
      <w:r>
        <w:rPr>
          <w:rFonts w:ascii="Goudy Old Style" w:eastAsia="Times New Roman" w:hAnsi="Goudy Old Style" w:cs="Times New Roman"/>
          <w:color w:val="auto"/>
          <w:sz w:val="24"/>
          <w:u w:val="single"/>
        </w:rPr>
        <w:t>Student Expectations</w:t>
      </w:r>
    </w:p>
    <w:p w14:paraId="31ED7116" w14:textId="77777777" w:rsidR="008955C0" w:rsidRPr="00C431E2" w:rsidRDefault="008955C0" w:rsidP="008955C0">
      <w:pPr>
        <w:pStyle w:val="Normal1"/>
        <w:rPr>
          <w:rFonts w:ascii="Goudy Old Style" w:hAnsi="Goudy Old Style"/>
          <w:color w:val="auto"/>
          <w:sz w:val="24"/>
        </w:rPr>
      </w:pPr>
      <w:r>
        <w:rPr>
          <w:rFonts w:ascii="Goudy Old Style" w:eastAsia="Times New Roman" w:hAnsi="Goudy Old Style" w:cs="Times New Roman"/>
          <w:color w:val="auto"/>
          <w:sz w:val="24"/>
        </w:rPr>
        <w:t>To receive a passing grade (D or above) in this course, students must at minimum:</w:t>
      </w:r>
    </w:p>
    <w:p w14:paraId="7D183321" w14:textId="79469D88" w:rsidR="008955C0" w:rsidRPr="00C431E2" w:rsidRDefault="008955C0" w:rsidP="008955C0">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Submit a final draft of</w:t>
      </w:r>
      <w:r w:rsidRPr="00C431E2">
        <w:rPr>
          <w:rFonts w:ascii="Goudy Old Style" w:eastAsia="Times New Roman" w:hAnsi="Goudy Old Style" w:cs="Times New Roman"/>
          <w:color w:val="auto"/>
          <w:sz w:val="24"/>
        </w:rPr>
        <w:t xml:space="preserve"> </w:t>
      </w:r>
      <w:r>
        <w:rPr>
          <w:rFonts w:ascii="Goudy Old Style" w:eastAsia="Times New Roman" w:hAnsi="Goudy Old Style" w:cs="Times New Roman"/>
          <w:color w:val="auto"/>
          <w:sz w:val="24"/>
        </w:rPr>
        <w:t xml:space="preserve">the three essays ranging from </w:t>
      </w:r>
      <w:r w:rsidR="007044C4">
        <w:rPr>
          <w:rFonts w:ascii="Goudy Old Style" w:eastAsia="Times New Roman" w:hAnsi="Goudy Old Style" w:cs="Times New Roman"/>
          <w:color w:val="auto"/>
          <w:sz w:val="24"/>
        </w:rPr>
        <w:t>4</w:t>
      </w:r>
      <w:r>
        <w:rPr>
          <w:rFonts w:ascii="Goudy Old Style" w:eastAsia="Times New Roman" w:hAnsi="Goudy Old Style" w:cs="Times New Roman"/>
          <w:color w:val="auto"/>
          <w:sz w:val="24"/>
        </w:rPr>
        <w:t xml:space="preserve"> to </w:t>
      </w:r>
      <w:r w:rsidR="007044C4">
        <w:rPr>
          <w:rFonts w:ascii="Goudy Old Style" w:eastAsia="Times New Roman" w:hAnsi="Goudy Old Style" w:cs="Times New Roman"/>
          <w:color w:val="auto"/>
          <w:sz w:val="24"/>
        </w:rPr>
        <w:t>10</w:t>
      </w:r>
      <w:r w:rsidRPr="00C431E2">
        <w:rPr>
          <w:rFonts w:ascii="Goudy Old Style" w:eastAsia="Times New Roman" w:hAnsi="Goudy Old Style" w:cs="Times New Roman"/>
          <w:color w:val="auto"/>
          <w:sz w:val="24"/>
        </w:rPr>
        <w:t xml:space="preserve"> </w:t>
      </w:r>
      <w:r w:rsidR="007044C4">
        <w:rPr>
          <w:rFonts w:ascii="Goudy Old Style" w:eastAsia="Times New Roman" w:hAnsi="Goudy Old Style" w:cs="Times New Roman"/>
          <w:color w:val="auto"/>
          <w:sz w:val="24"/>
        </w:rPr>
        <w:t>pages (size 12 font with standard page margins)</w:t>
      </w:r>
      <w:r w:rsidRPr="00C431E2">
        <w:rPr>
          <w:rFonts w:ascii="Goudy Old Style" w:eastAsia="Times New Roman" w:hAnsi="Goudy Old Style" w:cs="Times New Roman"/>
          <w:color w:val="auto"/>
          <w:sz w:val="24"/>
        </w:rPr>
        <w:t>, each acco</w:t>
      </w:r>
      <w:r>
        <w:rPr>
          <w:rFonts w:ascii="Goudy Old Style" w:eastAsia="Times New Roman" w:hAnsi="Goudy Old Style" w:cs="Times New Roman"/>
          <w:color w:val="auto"/>
          <w:sz w:val="24"/>
        </w:rPr>
        <w:t xml:space="preserve">mpanied by at least one formal draft. </w:t>
      </w:r>
      <w:r w:rsidRPr="001B15B3">
        <w:rPr>
          <w:rFonts w:ascii="Goudy Old Style" w:eastAsia="Times New Roman" w:hAnsi="Goudy Old Style" w:cs="Times New Roman"/>
          <w:b/>
          <w:color w:val="auto"/>
          <w:sz w:val="24"/>
        </w:rPr>
        <w:t xml:space="preserve">Students must submit all </w:t>
      </w:r>
      <w:r>
        <w:rPr>
          <w:rFonts w:ascii="Goudy Old Style" w:eastAsia="Times New Roman" w:hAnsi="Goudy Old Style" w:cs="Times New Roman"/>
          <w:b/>
          <w:color w:val="auto"/>
          <w:sz w:val="24"/>
        </w:rPr>
        <w:t>three</w:t>
      </w:r>
      <w:r w:rsidRPr="001B15B3">
        <w:rPr>
          <w:rFonts w:ascii="Goudy Old Style" w:eastAsia="Times New Roman" w:hAnsi="Goudy Old Style" w:cs="Times New Roman"/>
          <w:b/>
          <w:color w:val="auto"/>
          <w:sz w:val="24"/>
        </w:rPr>
        <w:t xml:space="preserve"> final essays in order to pass the class.</w:t>
      </w:r>
    </w:p>
    <w:p w14:paraId="246E6689" w14:textId="77777777" w:rsidR="008955C0" w:rsidRPr="00C431E2" w:rsidRDefault="008955C0" w:rsidP="008955C0">
      <w:pPr>
        <w:pStyle w:val="Normal1"/>
        <w:numPr>
          <w:ilvl w:val="0"/>
          <w:numId w:val="3"/>
        </w:numPr>
        <w:ind w:hanging="359"/>
        <w:rPr>
          <w:rFonts w:ascii="Goudy Old Style" w:hAnsi="Goudy Old Style"/>
          <w:color w:val="auto"/>
        </w:rPr>
      </w:pPr>
      <w:r w:rsidRPr="00C431E2">
        <w:rPr>
          <w:rFonts w:ascii="Goudy Old Style" w:eastAsia="Times New Roman" w:hAnsi="Goudy Old Style" w:cs="Times New Roman"/>
          <w:color w:val="auto"/>
          <w:sz w:val="24"/>
        </w:rPr>
        <w:t xml:space="preserve">Attend and participate in classes and </w:t>
      </w:r>
      <w:r>
        <w:rPr>
          <w:rFonts w:ascii="Goudy Old Style" w:eastAsia="Times New Roman" w:hAnsi="Goudy Old Style" w:cs="Times New Roman"/>
          <w:color w:val="auto"/>
          <w:sz w:val="24"/>
        </w:rPr>
        <w:t>the conference hour</w:t>
      </w:r>
      <w:r w:rsidRPr="00C431E2">
        <w:rPr>
          <w:rFonts w:ascii="Goudy Old Style" w:eastAsia="Times New Roman" w:hAnsi="Goudy Old Style" w:cs="Times New Roman"/>
          <w:color w:val="auto"/>
          <w:sz w:val="24"/>
        </w:rPr>
        <w:t>.</w:t>
      </w:r>
    </w:p>
    <w:p w14:paraId="3A605ED3" w14:textId="77777777" w:rsidR="008955C0" w:rsidRPr="00C431E2" w:rsidRDefault="008955C0" w:rsidP="008955C0">
      <w:pPr>
        <w:pStyle w:val="Normal1"/>
        <w:numPr>
          <w:ilvl w:val="0"/>
          <w:numId w:val="3"/>
        </w:numPr>
        <w:ind w:hanging="359"/>
        <w:rPr>
          <w:rFonts w:ascii="Goudy Old Style" w:hAnsi="Goudy Old Style"/>
          <w:color w:val="auto"/>
        </w:rPr>
      </w:pPr>
      <w:r w:rsidRPr="00C431E2">
        <w:rPr>
          <w:rFonts w:ascii="Goudy Old Style" w:eastAsia="Times New Roman" w:hAnsi="Goudy Old Style" w:cs="Times New Roman"/>
          <w:color w:val="auto"/>
          <w:sz w:val="24"/>
        </w:rPr>
        <w:t>Prepare reading and writing exercises as assigned.</w:t>
      </w:r>
    </w:p>
    <w:p w14:paraId="1E22A251" w14:textId="5328F94F" w:rsidR="008955C0" w:rsidRPr="003C2A03" w:rsidRDefault="008955C0" w:rsidP="008955C0">
      <w:pPr>
        <w:pStyle w:val="Normal1"/>
        <w:numPr>
          <w:ilvl w:val="0"/>
          <w:numId w:val="3"/>
        </w:numPr>
        <w:ind w:hanging="359"/>
        <w:rPr>
          <w:rFonts w:ascii="Goudy Old Style" w:hAnsi="Goudy Old Style"/>
          <w:color w:val="auto"/>
        </w:rPr>
      </w:pPr>
      <w:r w:rsidRPr="00C431E2">
        <w:rPr>
          <w:rFonts w:ascii="Goudy Old Style" w:eastAsia="Times New Roman" w:hAnsi="Goudy Old Style" w:cs="Times New Roman"/>
          <w:color w:val="auto"/>
          <w:sz w:val="24"/>
        </w:rPr>
        <w:t>Submit all of you</w:t>
      </w:r>
      <w:r>
        <w:rPr>
          <w:rFonts w:ascii="Goudy Old Style" w:eastAsia="Times New Roman" w:hAnsi="Goudy Old Style" w:cs="Times New Roman"/>
          <w:color w:val="auto"/>
          <w:sz w:val="24"/>
        </w:rPr>
        <w:t>r writing assignments via our WordPress</w:t>
      </w:r>
      <w:r w:rsidR="00120123">
        <w:rPr>
          <w:rFonts w:ascii="Goudy Old Style" w:eastAsia="Times New Roman" w:hAnsi="Goudy Old Style" w:cs="Times New Roman"/>
          <w:color w:val="auto"/>
          <w:sz w:val="24"/>
        </w:rPr>
        <w:t>/Blackboard</w:t>
      </w:r>
      <w:r>
        <w:rPr>
          <w:rFonts w:ascii="Goudy Old Style" w:eastAsia="Times New Roman" w:hAnsi="Goudy Old Style" w:cs="Times New Roman"/>
          <w:color w:val="auto"/>
          <w:sz w:val="24"/>
        </w:rPr>
        <w:t xml:space="preserve"> site by stated deadlines</w:t>
      </w:r>
      <w:r w:rsidRPr="00C431E2">
        <w:rPr>
          <w:rFonts w:ascii="Goudy Old Style" w:eastAsia="Times New Roman" w:hAnsi="Goudy Old Style" w:cs="Times New Roman"/>
          <w:color w:val="auto"/>
          <w:sz w:val="24"/>
        </w:rPr>
        <w:t xml:space="preserve">. </w:t>
      </w:r>
    </w:p>
    <w:p w14:paraId="31B9B2DA" w14:textId="07B16BDC" w:rsidR="008955C0" w:rsidRDefault="008955C0" w:rsidP="008955C0">
      <w:pPr>
        <w:pStyle w:val="Normal1"/>
        <w:rPr>
          <w:rFonts w:ascii="Goudy Old Style" w:eastAsia="Times New Roman" w:hAnsi="Goudy Old Style" w:cs="Times New Roman"/>
          <w:color w:val="auto"/>
          <w:sz w:val="24"/>
        </w:rPr>
      </w:pPr>
    </w:p>
    <w:p w14:paraId="3C837CE9" w14:textId="77777777" w:rsidR="00B96C6E" w:rsidRDefault="00B96C6E" w:rsidP="008955C0">
      <w:pPr>
        <w:pStyle w:val="Normal1"/>
        <w:rPr>
          <w:rFonts w:ascii="Goudy Old Style" w:eastAsia="Times New Roman" w:hAnsi="Goudy Old Style" w:cs="Times New Roman"/>
          <w:color w:val="auto"/>
          <w:sz w:val="24"/>
        </w:rPr>
      </w:pPr>
    </w:p>
    <w:p w14:paraId="3C0F1C3A" w14:textId="77777777" w:rsidR="008955C0" w:rsidRPr="00A76220" w:rsidRDefault="008955C0" w:rsidP="008955C0">
      <w:pPr>
        <w:pStyle w:val="Normal1"/>
        <w:rPr>
          <w:rFonts w:ascii="Goudy Old Style" w:hAnsi="Goudy Old Style"/>
          <w:sz w:val="24"/>
          <w:u w:val="single"/>
        </w:rPr>
      </w:pPr>
      <w:r w:rsidRPr="00A76220">
        <w:rPr>
          <w:rFonts w:ascii="Goudy Old Style" w:hAnsi="Goudy Old Style"/>
          <w:sz w:val="24"/>
          <w:u w:val="single"/>
        </w:rPr>
        <w:t>Participation</w:t>
      </w:r>
    </w:p>
    <w:p w14:paraId="2ABABE67" w14:textId="76B0FE46" w:rsidR="008955C0" w:rsidRPr="00180814" w:rsidRDefault="008955C0" w:rsidP="008955C0">
      <w:pPr>
        <w:pStyle w:val="Normal1"/>
        <w:rPr>
          <w:rFonts w:ascii="Goudy Old Style" w:hAnsi="Goudy Old Style"/>
          <w:sz w:val="24"/>
        </w:rPr>
      </w:pPr>
      <w:r w:rsidRPr="005E087C">
        <w:rPr>
          <w:rFonts w:ascii="Goudy Old Style" w:hAnsi="Goudy Old Style"/>
          <w:sz w:val="24"/>
        </w:rPr>
        <w:t xml:space="preserve">Since English 110 is first and foremost a writing course, </w:t>
      </w:r>
      <w:r w:rsidRPr="005E087C">
        <w:rPr>
          <w:rFonts w:ascii="Goudy Old Style" w:hAnsi="Goudy Old Style"/>
          <w:bCs/>
          <w:sz w:val="24"/>
        </w:rPr>
        <w:t xml:space="preserve">your participation will be measured via the </w:t>
      </w:r>
      <w:r w:rsidRPr="005E087C">
        <w:rPr>
          <w:rFonts w:ascii="Goudy Old Style" w:hAnsi="Goudy Old Style"/>
          <w:bCs/>
          <w:sz w:val="24"/>
          <w:u w:val="single"/>
        </w:rPr>
        <w:t>writing</w:t>
      </w:r>
      <w:r w:rsidRPr="005E087C">
        <w:rPr>
          <w:rFonts w:ascii="Goudy Old Style" w:hAnsi="Goudy Old Style"/>
          <w:bCs/>
          <w:sz w:val="24"/>
        </w:rPr>
        <w:t xml:space="preserve"> completed in class and for homework</w:t>
      </w:r>
      <w:r w:rsidRPr="005E087C">
        <w:rPr>
          <w:rFonts w:ascii="Goudy Old Style" w:hAnsi="Goudy Old Style"/>
          <w:sz w:val="24"/>
          <w:lang w:bidi="en-US"/>
        </w:rPr>
        <w:t xml:space="preserve">. Only through producing and revising a significant </w:t>
      </w:r>
      <w:r>
        <w:rPr>
          <w:rFonts w:ascii="Goudy Old Style" w:hAnsi="Goudy Old Style"/>
          <w:sz w:val="24"/>
          <w:lang w:bidi="en-US"/>
        </w:rPr>
        <w:t>quantity</w:t>
      </w:r>
      <w:r w:rsidRPr="005E087C">
        <w:rPr>
          <w:rFonts w:ascii="Goudy Old Style" w:hAnsi="Goudy Old Style"/>
          <w:sz w:val="24"/>
          <w:lang w:bidi="en-US"/>
        </w:rPr>
        <w:t xml:space="preserve"> of writing will you improve the </w:t>
      </w:r>
      <w:r>
        <w:rPr>
          <w:rFonts w:ascii="Goudy Old Style" w:hAnsi="Goudy Old Style"/>
          <w:sz w:val="24"/>
          <w:lang w:bidi="en-US"/>
        </w:rPr>
        <w:t>quality</w:t>
      </w:r>
      <w:r w:rsidRPr="005E087C">
        <w:rPr>
          <w:rFonts w:ascii="Goudy Old Style" w:hAnsi="Goudy Old Style"/>
          <w:sz w:val="24"/>
          <w:lang w:bidi="en-US"/>
        </w:rPr>
        <w:t xml:space="preserve"> of your writing. </w:t>
      </w:r>
      <w:r w:rsidR="0045405D">
        <w:rPr>
          <w:rFonts w:ascii="Goudy Old Style" w:hAnsi="Goudy Old Style"/>
          <w:sz w:val="24"/>
        </w:rPr>
        <w:t>T</w:t>
      </w:r>
      <w:r w:rsidRPr="00954CF6">
        <w:rPr>
          <w:rFonts w:ascii="Goudy Old Style" w:hAnsi="Goudy Old Style"/>
          <w:sz w:val="24"/>
        </w:rPr>
        <w:t>he writing work you do will form the basis for the discussions and group work that comprise every class.</w:t>
      </w:r>
      <w:r w:rsidR="0045405D">
        <w:rPr>
          <w:rFonts w:ascii="Goudy Old Style" w:hAnsi="Goudy Old Style"/>
          <w:sz w:val="24"/>
        </w:rPr>
        <w:t xml:space="preserve"> Therefore,</w:t>
      </w:r>
    </w:p>
    <w:p w14:paraId="53D08BE1" w14:textId="442C9B3D" w:rsidR="008955C0" w:rsidRPr="00954CF6" w:rsidRDefault="008955C0" w:rsidP="008955C0">
      <w:pPr>
        <w:pStyle w:val="Normal1"/>
        <w:rPr>
          <w:rFonts w:ascii="Goudy Old Style" w:hAnsi="Goudy Old Style"/>
          <w:sz w:val="24"/>
        </w:rPr>
      </w:pPr>
      <w:r>
        <w:rPr>
          <w:rFonts w:ascii="Goudy Old Style" w:hAnsi="Goudy Old Style"/>
          <w:sz w:val="24"/>
        </w:rPr>
        <w:t xml:space="preserve">10% of your final course grade will come from your </w:t>
      </w:r>
      <w:r w:rsidR="0045405D">
        <w:rPr>
          <w:rFonts w:ascii="Goudy Old Style" w:hAnsi="Goudy Old Style"/>
          <w:sz w:val="24"/>
        </w:rPr>
        <w:t xml:space="preserve">on-time completion of </w:t>
      </w:r>
      <w:r w:rsidR="00C34456">
        <w:rPr>
          <w:rFonts w:ascii="Goudy Old Style" w:hAnsi="Goudy Old Style"/>
          <w:sz w:val="24"/>
        </w:rPr>
        <w:t>pre-draft blogs</w:t>
      </w:r>
      <w:r w:rsidR="005C096D">
        <w:rPr>
          <w:rFonts w:ascii="Goudy Old Style" w:hAnsi="Goudy Old Style"/>
          <w:sz w:val="24"/>
        </w:rPr>
        <w:t>, and</w:t>
      </w:r>
      <w:r w:rsidR="0045405D">
        <w:rPr>
          <w:rFonts w:ascii="Goudy Old Style" w:hAnsi="Goudy Old Style"/>
          <w:sz w:val="24"/>
        </w:rPr>
        <w:t xml:space="preserve"> </w:t>
      </w:r>
      <w:r>
        <w:rPr>
          <w:rFonts w:ascii="Goudy Old Style" w:hAnsi="Goudy Old Style"/>
          <w:sz w:val="24"/>
        </w:rPr>
        <w:t>10% of your final course grade will come from your completion of in-class writing assignments.</w:t>
      </w:r>
    </w:p>
    <w:p w14:paraId="02932A6E" w14:textId="77777777" w:rsidR="008955C0" w:rsidRDefault="008955C0" w:rsidP="008955C0">
      <w:pPr>
        <w:pStyle w:val="Normal1"/>
        <w:rPr>
          <w:rFonts w:ascii="Goudy Old Style" w:eastAsia="Times New Roman" w:hAnsi="Goudy Old Style" w:cs="Times New Roman"/>
          <w:sz w:val="24"/>
        </w:rPr>
      </w:pPr>
    </w:p>
    <w:p w14:paraId="62CF82D1" w14:textId="6F628F76" w:rsidR="008955C0" w:rsidRPr="00180814" w:rsidRDefault="008955C0" w:rsidP="008955C0">
      <w:pPr>
        <w:pStyle w:val="Normal1"/>
        <w:rPr>
          <w:rFonts w:ascii="Goudy Old Style" w:hAnsi="Goudy Old Style"/>
          <w:sz w:val="24"/>
        </w:rPr>
      </w:pPr>
      <w:r>
        <w:rPr>
          <w:rFonts w:ascii="Goudy Old Style" w:eastAsia="Times New Roman" w:hAnsi="Goudy Old Style" w:cs="Times New Roman"/>
          <w:sz w:val="24"/>
        </w:rPr>
        <w:t>If you will miss classes due to religious observance or QC sport activity, please inform me of the dates during the first week of classes.</w:t>
      </w:r>
      <w:r>
        <w:rPr>
          <w:rFonts w:ascii="Goudy Old Style" w:hAnsi="Goudy Old Style"/>
          <w:sz w:val="24"/>
        </w:rPr>
        <w:t xml:space="preserve"> </w:t>
      </w:r>
      <w:r w:rsidR="002F40FC">
        <w:rPr>
          <w:rFonts w:ascii="Goudy Old Style" w:hAnsi="Goudy Old Style"/>
          <w:sz w:val="24"/>
        </w:rPr>
        <w:t xml:space="preserve">If you miss class due to medical reasons, you must provide an official doctor’s note at the start of the next class. </w:t>
      </w:r>
      <w:r>
        <w:rPr>
          <w:rFonts w:ascii="Goudy Old Style" w:eastAsia="Times New Roman" w:hAnsi="Goudy Old Style" w:cs="Times New Roman"/>
          <w:sz w:val="24"/>
        </w:rPr>
        <w:t xml:space="preserve">It is your responsibility to catch yourself up with </w:t>
      </w:r>
      <w:r w:rsidR="00270DD3">
        <w:rPr>
          <w:rFonts w:ascii="Goudy Old Style" w:eastAsia="Times New Roman" w:hAnsi="Goudy Old Style" w:cs="Times New Roman"/>
          <w:sz w:val="24"/>
        </w:rPr>
        <w:t>any</w:t>
      </w:r>
      <w:r>
        <w:rPr>
          <w:rFonts w:ascii="Goudy Old Style" w:eastAsia="Times New Roman" w:hAnsi="Goudy Old Style" w:cs="Times New Roman"/>
          <w:sz w:val="24"/>
        </w:rPr>
        <w:t xml:space="preserve"> learning you miss; I suggest contacting peers and reviewing posted materials as a first step. If you want to further discuss class materials or topics covered, you are welcome to visit me during office hours. Please do not write me requesting that I summarize a missed class for you over email.</w:t>
      </w:r>
    </w:p>
    <w:p w14:paraId="4DDA895C" w14:textId="77777777" w:rsidR="008955C0" w:rsidRDefault="008955C0" w:rsidP="008955C0">
      <w:pPr>
        <w:pStyle w:val="Normal1"/>
        <w:rPr>
          <w:rFonts w:ascii="Goudy Old Style" w:hAnsi="Goudy Old Style"/>
          <w:sz w:val="24"/>
          <w:u w:val="single"/>
        </w:rPr>
      </w:pPr>
    </w:p>
    <w:p w14:paraId="53D45B73" w14:textId="77777777" w:rsidR="008955C0" w:rsidRDefault="008955C0" w:rsidP="008955C0">
      <w:pPr>
        <w:pStyle w:val="Normal1"/>
        <w:rPr>
          <w:rFonts w:ascii="Goudy Old Style" w:hAnsi="Goudy Old Style"/>
          <w:sz w:val="24"/>
          <w:u w:val="single"/>
        </w:rPr>
      </w:pPr>
      <w:r>
        <w:rPr>
          <w:rFonts w:ascii="Goudy Old Style" w:hAnsi="Goudy Old Style"/>
          <w:sz w:val="24"/>
          <w:u w:val="single"/>
        </w:rPr>
        <w:t>The Conference Hour</w:t>
      </w:r>
    </w:p>
    <w:p w14:paraId="14C51A21" w14:textId="5CBBC06E" w:rsidR="008955C0" w:rsidRPr="000D1C23" w:rsidRDefault="008955C0" w:rsidP="008955C0">
      <w:pPr>
        <w:pStyle w:val="Normal1"/>
        <w:rPr>
          <w:rFonts w:ascii="Goudy Old Style" w:hAnsi="Goudy Old Style"/>
          <w:sz w:val="24"/>
        </w:rPr>
      </w:pPr>
      <w:r w:rsidRPr="0060737E">
        <w:rPr>
          <w:rFonts w:ascii="Goudy Old Style" w:hAnsi="Goudy Old Style"/>
          <w:sz w:val="24"/>
        </w:rPr>
        <w:t>The last 30 minutes of each class – the conference hour – is dedicated to small group workshops</w:t>
      </w:r>
      <w:r>
        <w:rPr>
          <w:rFonts w:ascii="Goudy Old Style" w:hAnsi="Goudy Old Style"/>
          <w:sz w:val="24"/>
        </w:rPr>
        <w:t xml:space="preserve"> in which you work closely with a designated writing group of your peers on your developing essays. Writing groups will be decided during the first week of class. Each writing group</w:t>
      </w:r>
      <w:r w:rsidRPr="0060737E">
        <w:rPr>
          <w:rFonts w:ascii="Goudy Old Style" w:hAnsi="Goudy Old Style"/>
          <w:sz w:val="24"/>
        </w:rPr>
        <w:t xml:space="preserve"> will meet every 4</w:t>
      </w:r>
      <w:r w:rsidRPr="0060737E">
        <w:rPr>
          <w:rFonts w:ascii="Goudy Old Style" w:hAnsi="Goudy Old Style"/>
          <w:sz w:val="24"/>
          <w:vertAlign w:val="superscript"/>
        </w:rPr>
        <w:t>th</w:t>
      </w:r>
      <w:r w:rsidRPr="0060737E">
        <w:rPr>
          <w:rFonts w:ascii="Goudy Old Style" w:hAnsi="Goudy Old Style"/>
          <w:sz w:val="24"/>
        </w:rPr>
        <w:t xml:space="preserve"> class. </w:t>
      </w:r>
      <w:r>
        <w:rPr>
          <w:rFonts w:ascii="Goudy Old Style" w:hAnsi="Goudy Old Style"/>
          <w:sz w:val="24"/>
        </w:rPr>
        <w:t xml:space="preserve">Attending these small group workshops is mandatory. They provide you with invaluable opportunities to give and receive personalized feedback and instruction that can enhance your learning. </w:t>
      </w:r>
      <w:r w:rsidR="000D1C23">
        <w:rPr>
          <w:rFonts w:ascii="Goudy Old Style" w:hAnsi="Goudy Old Style"/>
          <w:sz w:val="24"/>
        </w:rPr>
        <w:t xml:space="preserve">During conferences, we will often use </w:t>
      </w:r>
      <w:r w:rsidR="000D1C23">
        <w:rPr>
          <w:rFonts w:ascii="Goudy Old Style" w:eastAsia="Times New Roman" w:hAnsi="Goudy Old Style" w:cs="Times New Roman"/>
          <w:sz w:val="24"/>
        </w:rPr>
        <w:t xml:space="preserve">Ann </w:t>
      </w:r>
      <w:proofErr w:type="spellStart"/>
      <w:r w:rsidR="000D1C23">
        <w:rPr>
          <w:rFonts w:ascii="Goudy Old Style" w:eastAsia="Times New Roman" w:hAnsi="Goudy Old Style" w:cs="Times New Roman"/>
          <w:sz w:val="24"/>
        </w:rPr>
        <w:t>Raimes</w:t>
      </w:r>
      <w:proofErr w:type="spellEnd"/>
      <w:r w:rsidR="0078003D">
        <w:rPr>
          <w:rFonts w:ascii="Goudy Old Style" w:eastAsia="Times New Roman" w:hAnsi="Goudy Old Style" w:cs="Times New Roman"/>
          <w:sz w:val="24"/>
        </w:rPr>
        <w:t>’</w:t>
      </w:r>
      <w:r w:rsidR="000D1C23">
        <w:rPr>
          <w:rFonts w:ascii="Goudy Old Style" w:eastAsia="Times New Roman" w:hAnsi="Goudy Old Style" w:cs="Times New Roman"/>
          <w:sz w:val="24"/>
        </w:rPr>
        <w:t xml:space="preserve"> and Susan K. Miller-Cochran’s </w:t>
      </w:r>
      <w:r w:rsidR="000D1C23" w:rsidRPr="008955C0">
        <w:rPr>
          <w:rFonts w:ascii="Goudy Old Style" w:eastAsia="Times New Roman" w:hAnsi="Goudy Old Style" w:cs="Times New Roman"/>
          <w:i/>
          <w:sz w:val="24"/>
        </w:rPr>
        <w:t>Pocket Keys for Writers</w:t>
      </w:r>
      <w:r w:rsidR="000D1C23">
        <w:rPr>
          <w:rFonts w:ascii="Goudy Old Style" w:eastAsia="Times New Roman" w:hAnsi="Goudy Old Style" w:cs="Times New Roman"/>
          <w:sz w:val="24"/>
        </w:rPr>
        <w:t xml:space="preserve"> to talk about sentence-level style, usage, and grammar. </w:t>
      </w:r>
    </w:p>
    <w:p w14:paraId="6888252C" w14:textId="77777777" w:rsidR="008955C0" w:rsidRPr="00A76220" w:rsidRDefault="008955C0" w:rsidP="008955C0">
      <w:pPr>
        <w:pStyle w:val="Normal1"/>
        <w:rPr>
          <w:rFonts w:ascii="Goudy Old Style" w:hAnsi="Goudy Old Style"/>
          <w:sz w:val="24"/>
        </w:rPr>
      </w:pPr>
    </w:p>
    <w:p w14:paraId="4A070A3C" w14:textId="77777777" w:rsidR="008955C0" w:rsidRPr="00C309BA" w:rsidRDefault="008955C0" w:rsidP="008955C0">
      <w:pPr>
        <w:pStyle w:val="Normal1"/>
        <w:rPr>
          <w:rFonts w:ascii="Goudy Old Style" w:eastAsia="Calibri" w:hAnsi="Goudy Old Style" w:cs="Calibri"/>
          <w:color w:val="auto"/>
          <w:sz w:val="24"/>
          <w:u w:val="single"/>
        </w:rPr>
      </w:pPr>
      <w:r w:rsidRPr="00C309BA">
        <w:rPr>
          <w:rFonts w:ascii="Goudy Old Style" w:eastAsia="Calibri" w:hAnsi="Goudy Old Style" w:cs="Calibri"/>
          <w:color w:val="auto"/>
          <w:sz w:val="24"/>
          <w:u w:val="single"/>
        </w:rPr>
        <w:t>Use of Electronic Devices</w:t>
      </w:r>
    </w:p>
    <w:p w14:paraId="4B0A9859" w14:textId="0B20864D" w:rsidR="008955C0" w:rsidRPr="000977C2" w:rsidRDefault="008955C0" w:rsidP="008955C0">
      <w:pPr>
        <w:rPr>
          <w:rFonts w:ascii="Goudy Old Style" w:hAnsi="Goudy Old Style"/>
        </w:rPr>
      </w:pPr>
      <w:r>
        <w:rPr>
          <w:rFonts w:ascii="Goudy Old Style" w:eastAsia="Calibri" w:hAnsi="Goudy Old Style" w:cs="Calibri"/>
        </w:rPr>
        <w:t>W</w:t>
      </w:r>
      <w:r w:rsidRPr="00E60D07">
        <w:rPr>
          <w:rFonts w:ascii="Goudy Old Style" w:eastAsia="Calibri" w:hAnsi="Goudy Old Style" w:cs="Calibri"/>
        </w:rPr>
        <w:t xml:space="preserve">riting </w:t>
      </w:r>
      <w:r>
        <w:rPr>
          <w:rFonts w:ascii="Goudy Old Style" w:eastAsia="Calibri" w:hAnsi="Goudy Old Style" w:cs="Calibri"/>
        </w:rPr>
        <w:t xml:space="preserve">will be </w:t>
      </w:r>
      <w:r w:rsidRPr="00E60D07">
        <w:rPr>
          <w:rFonts w:ascii="Goudy Old Style" w:eastAsia="Calibri" w:hAnsi="Goudy Old Style" w:cs="Calibri"/>
        </w:rPr>
        <w:t xml:space="preserve">required during </w:t>
      </w:r>
      <w:r>
        <w:rPr>
          <w:rFonts w:ascii="Goudy Old Style" w:eastAsia="Calibri" w:hAnsi="Goudy Old Style" w:cs="Calibri"/>
        </w:rPr>
        <w:t xml:space="preserve">every </w:t>
      </w:r>
      <w:r w:rsidRPr="00E60D07">
        <w:rPr>
          <w:rFonts w:ascii="Goudy Old Style" w:eastAsia="Calibri" w:hAnsi="Goudy Old Style" w:cs="Calibri"/>
        </w:rPr>
        <w:t>class</w:t>
      </w:r>
      <w:r>
        <w:rPr>
          <w:rFonts w:ascii="Goudy Old Style" w:eastAsia="Calibri" w:hAnsi="Goudy Old Style" w:cs="Calibri"/>
        </w:rPr>
        <w:t xml:space="preserve">. For this, you can use either a </w:t>
      </w:r>
      <w:r w:rsidRPr="00E60D07">
        <w:rPr>
          <w:rFonts w:ascii="Goudy Old Style" w:eastAsia="Calibri" w:hAnsi="Goudy Old Style" w:cs="Calibri"/>
        </w:rPr>
        <w:t xml:space="preserve">dedicated writing notebook </w:t>
      </w:r>
      <w:r>
        <w:rPr>
          <w:rFonts w:ascii="Goudy Old Style" w:eastAsia="Calibri" w:hAnsi="Goudy Old Style" w:cs="Calibri"/>
        </w:rPr>
        <w:t>or an electronic device with word processing software like Microsoft Word. Laptops, tablets</w:t>
      </w:r>
      <w:r w:rsidRPr="00E60D07">
        <w:rPr>
          <w:rFonts w:ascii="Goudy Old Style" w:eastAsia="Calibri" w:hAnsi="Goudy Old Style" w:cs="Calibri"/>
        </w:rPr>
        <w:t>, and other s</w:t>
      </w:r>
      <w:r>
        <w:rPr>
          <w:rFonts w:ascii="Goudy Old Style" w:eastAsia="Calibri" w:hAnsi="Goudy Old Style" w:cs="Calibri"/>
        </w:rPr>
        <w:t>imilar electronic devices can also</w:t>
      </w:r>
      <w:r w:rsidRPr="00E60D07">
        <w:rPr>
          <w:rFonts w:ascii="Goudy Old Style" w:eastAsia="Calibri" w:hAnsi="Goudy Old Style" w:cs="Calibri"/>
        </w:rPr>
        <w:t xml:space="preserve"> be used in class </w:t>
      </w:r>
      <w:r>
        <w:rPr>
          <w:rFonts w:ascii="Goudy Old Style" w:eastAsia="Calibri" w:hAnsi="Goudy Old Style" w:cs="Calibri"/>
        </w:rPr>
        <w:t>during freewriting or revision activities</w:t>
      </w:r>
      <w:r w:rsidRPr="00E60D07">
        <w:rPr>
          <w:rFonts w:ascii="Goudy Old Style" w:eastAsia="Calibri" w:hAnsi="Goudy Old Style" w:cs="Calibri"/>
        </w:rPr>
        <w:t>.</w:t>
      </w:r>
      <w:r>
        <w:rPr>
          <w:rFonts w:ascii="Goudy Old Style" w:eastAsia="Calibri" w:hAnsi="Goudy Old Style" w:cs="Calibri"/>
        </w:rPr>
        <w:t xml:space="preserve"> You can bring your own devices or use the laptops housed in the Digital Writing Studio. However, personal electronic devices should not be open or in use if not required for the current class activity. </w:t>
      </w:r>
      <w:r w:rsidRPr="00364727">
        <w:rPr>
          <w:rFonts w:ascii="Goudy Old Style" w:eastAsia="Calibri" w:hAnsi="Goudy Old Style" w:cs="Calibri"/>
          <w:b/>
        </w:rPr>
        <w:t xml:space="preserve">If unsure, </w:t>
      </w:r>
      <w:r w:rsidRPr="00D70AB2">
        <w:rPr>
          <w:rFonts w:ascii="Goudy Old Style" w:eastAsia="Calibri" w:hAnsi="Goudy Old Style" w:cs="Calibri"/>
          <w:b/>
        </w:rPr>
        <w:t>ask first before starting to use an electronic device</w:t>
      </w:r>
      <w:r>
        <w:rPr>
          <w:rFonts w:ascii="Goudy Old Style" w:eastAsia="Calibri" w:hAnsi="Goudy Old Style" w:cs="Calibri"/>
        </w:rPr>
        <w:t>. Lastly, p</w:t>
      </w:r>
      <w:r w:rsidRPr="00E60D07">
        <w:rPr>
          <w:rFonts w:ascii="Goudy Old Style" w:eastAsia="Calibri" w:hAnsi="Goudy Old Style" w:cs="Calibri"/>
        </w:rPr>
        <w:t>ractice professionalism and do not text during class.</w:t>
      </w:r>
    </w:p>
    <w:p w14:paraId="371F8821" w14:textId="77777777" w:rsidR="00F67225" w:rsidRPr="000977C2" w:rsidRDefault="00F67225" w:rsidP="00936575">
      <w:pPr>
        <w:rPr>
          <w:rFonts w:ascii="Goudy Old Style" w:eastAsia="Times New Roman" w:hAnsi="Goudy Old Style" w:cs="Times New Roman"/>
        </w:rPr>
      </w:pPr>
    </w:p>
    <w:p w14:paraId="1C7077DF" w14:textId="12EA8C07" w:rsidR="00F67225" w:rsidRPr="000977C2" w:rsidRDefault="008955C0" w:rsidP="00F67225">
      <w:pPr>
        <w:rPr>
          <w:rFonts w:ascii="Goudy Old Style" w:hAnsi="Goudy Old Style"/>
          <w:u w:val="single"/>
        </w:rPr>
      </w:pPr>
      <w:r>
        <w:rPr>
          <w:rFonts w:ascii="Goudy Old Style" w:hAnsi="Goudy Old Style"/>
          <w:u w:val="single"/>
        </w:rPr>
        <w:t>Assignments</w:t>
      </w:r>
    </w:p>
    <w:p w14:paraId="0887643D" w14:textId="19855068" w:rsidR="00DF7693" w:rsidRPr="000977C2" w:rsidRDefault="00DF7693" w:rsidP="00DF7693">
      <w:pPr>
        <w:rPr>
          <w:rFonts w:ascii="Goudy Old Style" w:hAnsi="Goudy Old Style"/>
        </w:rPr>
      </w:pPr>
      <w:r w:rsidRPr="000977C2">
        <w:rPr>
          <w:rFonts w:ascii="Goudy Old Style" w:hAnsi="Goudy Old Style"/>
        </w:rPr>
        <w:t xml:space="preserve">You’ll address </w:t>
      </w:r>
      <w:r w:rsidR="000D1C23">
        <w:rPr>
          <w:rFonts w:ascii="Goudy Old Style" w:hAnsi="Goudy Old Style"/>
        </w:rPr>
        <w:t>three</w:t>
      </w:r>
      <w:r w:rsidRPr="000977C2">
        <w:rPr>
          <w:rFonts w:ascii="Goudy Old Style" w:hAnsi="Goudy Old Style"/>
        </w:rPr>
        <w:t xml:space="preserve"> questions in </w:t>
      </w:r>
      <w:r w:rsidR="00B96C6E">
        <w:rPr>
          <w:rFonts w:ascii="Goudy Old Style" w:hAnsi="Goudy Old Style"/>
        </w:rPr>
        <w:t>three</w:t>
      </w:r>
      <w:r w:rsidRPr="000977C2">
        <w:rPr>
          <w:rFonts w:ascii="Goudy Old Style" w:hAnsi="Goudy Old Style"/>
        </w:rPr>
        <w:t xml:space="preserve"> essays over the course of the semester. In the first essay, you’ll make an argument about the practical implications of an influential theory of memory—how understanding this theory might </w:t>
      </w:r>
      <w:r w:rsidR="000D1C23">
        <w:rPr>
          <w:rFonts w:ascii="Goudy Old Style" w:hAnsi="Goudy Old Style"/>
        </w:rPr>
        <w:t>illuminate</w:t>
      </w:r>
      <w:r w:rsidRPr="000977C2">
        <w:rPr>
          <w:rFonts w:ascii="Goudy Old Style" w:hAnsi="Goudy Old Style"/>
        </w:rPr>
        <w:t xml:space="preserve"> </w:t>
      </w:r>
      <w:r w:rsidR="000D1C23">
        <w:rPr>
          <w:rFonts w:ascii="Goudy Old Style" w:hAnsi="Goudy Old Style"/>
        </w:rPr>
        <w:t>personal life or</w:t>
      </w:r>
      <w:r w:rsidRPr="000977C2">
        <w:rPr>
          <w:rFonts w:ascii="Goudy Old Style" w:hAnsi="Goudy Old Style"/>
        </w:rPr>
        <w:t xml:space="preserve"> cultural </w:t>
      </w:r>
      <w:r w:rsidR="000D1C23">
        <w:rPr>
          <w:rFonts w:ascii="Goudy Old Style" w:hAnsi="Goudy Old Style"/>
        </w:rPr>
        <w:t>practices</w:t>
      </w:r>
      <w:r w:rsidRPr="000977C2">
        <w:rPr>
          <w:rFonts w:ascii="Goudy Old Style" w:hAnsi="Goudy Old Style"/>
        </w:rPr>
        <w:t xml:space="preserve">. In the second essay, you’ll make use a theory of memory as a lens for making an argument about the representation of remembering (or forgetting) in a work of narrative. Your third essay will be a research project that </w:t>
      </w:r>
      <w:r w:rsidRPr="000977C2">
        <w:rPr>
          <w:rFonts w:ascii="Goudy Old Style" w:hAnsi="Goudy Old Style"/>
        </w:rPr>
        <w:lastRenderedPageBreak/>
        <w:t xml:space="preserve">uses scholarly sources to develop an argument the social significance of memory—for example, memory in the digital age, the popularity of memoir, or the impact of collective memory on a political controversy. </w:t>
      </w:r>
      <w:r w:rsidR="000D1C23">
        <w:rPr>
          <w:rFonts w:ascii="Goudy Old Style" w:hAnsi="Goudy Old Style"/>
        </w:rPr>
        <w:t xml:space="preserve">You will write all of these essays in stages, including in-class writing, homework, </w:t>
      </w:r>
      <w:r w:rsidR="000F176A">
        <w:rPr>
          <w:rFonts w:ascii="Goudy Old Style" w:hAnsi="Goudy Old Style"/>
        </w:rPr>
        <w:t xml:space="preserve">blog posts, and </w:t>
      </w:r>
      <w:commentRangeStart w:id="3"/>
      <w:r w:rsidR="000F176A">
        <w:rPr>
          <w:rFonts w:ascii="Goudy Old Style" w:hAnsi="Goudy Old Style"/>
        </w:rPr>
        <w:t>experiments</w:t>
      </w:r>
      <w:r w:rsidR="000D1C23">
        <w:rPr>
          <w:rFonts w:ascii="Goudy Old Style" w:hAnsi="Goudy Old Style"/>
        </w:rPr>
        <w:t xml:space="preserve"> with </w:t>
      </w:r>
      <w:r w:rsidR="000F176A">
        <w:rPr>
          <w:rFonts w:ascii="Goudy Old Style" w:hAnsi="Goudy Old Style"/>
        </w:rPr>
        <w:t>composing with digital tools, with visual communication, and audio recording</w:t>
      </w:r>
      <w:r w:rsidR="000D1C23">
        <w:rPr>
          <w:rFonts w:ascii="Goudy Old Style" w:hAnsi="Goudy Old Style"/>
        </w:rPr>
        <w:t xml:space="preserve">. If you choose, you could </w:t>
      </w:r>
      <w:r w:rsidR="000F176A">
        <w:rPr>
          <w:rFonts w:ascii="Goudy Old Style" w:hAnsi="Goudy Old Style"/>
        </w:rPr>
        <w:t xml:space="preserve">integrate or supplement your essays with these experiments. </w:t>
      </w:r>
      <w:commentRangeEnd w:id="3"/>
      <w:r w:rsidR="00712494">
        <w:rPr>
          <w:rStyle w:val="CommentReference"/>
          <w:rFonts w:ascii="Times New Roman" w:eastAsia="Times New Roman" w:hAnsi="Times New Roman" w:cs="Times New Roman"/>
        </w:rPr>
        <w:commentReference w:id="3"/>
      </w:r>
    </w:p>
    <w:p w14:paraId="53DE0C36" w14:textId="77777777" w:rsidR="00DF7693" w:rsidRDefault="00DF7693" w:rsidP="00F67225">
      <w:pPr>
        <w:rPr>
          <w:rFonts w:ascii="Goudy Old Style" w:hAnsi="Goudy Old Style"/>
          <w:b/>
          <w:i/>
        </w:rPr>
      </w:pPr>
    </w:p>
    <w:p w14:paraId="21B35F69" w14:textId="118B0761" w:rsidR="00F67225" w:rsidRPr="000977C2" w:rsidRDefault="000477C2" w:rsidP="00F67225">
      <w:pPr>
        <w:rPr>
          <w:rFonts w:ascii="Goudy Old Style" w:hAnsi="Goudy Old Style"/>
          <w:i/>
        </w:rPr>
      </w:pPr>
      <w:r>
        <w:rPr>
          <w:rFonts w:ascii="Goudy Old Style" w:hAnsi="Goudy Old Style"/>
          <w:b/>
        </w:rPr>
        <w:t>ESSAY 1</w:t>
      </w:r>
      <w:r w:rsidR="00F67225" w:rsidRPr="000977C2">
        <w:rPr>
          <w:rFonts w:ascii="Goudy Old Style" w:hAnsi="Goudy Old Style"/>
          <w:i/>
        </w:rPr>
        <w:tab/>
        <w:t xml:space="preserve"> The Practical Implications of a Theory (4-6 pp.)</w:t>
      </w:r>
    </w:p>
    <w:p w14:paraId="71B4C661" w14:textId="6B302826" w:rsidR="00F67225" w:rsidRPr="000977C2" w:rsidRDefault="00F67225" w:rsidP="00F67225">
      <w:pPr>
        <w:widowControl w:val="0"/>
        <w:tabs>
          <w:tab w:val="left" w:pos="220"/>
          <w:tab w:val="left" w:pos="720"/>
        </w:tabs>
        <w:autoSpaceDE w:val="0"/>
        <w:autoSpaceDN w:val="0"/>
        <w:adjustRightInd w:val="0"/>
        <w:rPr>
          <w:rFonts w:ascii="Goudy Old Style" w:hAnsi="Goudy Old Style"/>
        </w:rPr>
      </w:pPr>
      <w:r w:rsidRPr="000977C2">
        <w:rPr>
          <w:rFonts w:ascii="Goudy Old Style" w:hAnsi="Goudy Old Style"/>
        </w:rPr>
        <w:t xml:space="preserve">Make an argument about the practical implications of an influential theory of memory—how understanding this theory might change individual behavior, cultural institutions, or social </w:t>
      </w:r>
      <w:commentRangeStart w:id="4"/>
      <w:r w:rsidRPr="000977C2">
        <w:rPr>
          <w:rFonts w:ascii="Goudy Old Style" w:hAnsi="Goudy Old Style"/>
        </w:rPr>
        <w:t>policy</w:t>
      </w:r>
      <w:commentRangeEnd w:id="4"/>
      <w:r w:rsidR="007A1D96">
        <w:rPr>
          <w:rStyle w:val="CommentReference"/>
          <w:rFonts w:ascii="Times New Roman" w:eastAsia="Times New Roman" w:hAnsi="Times New Roman" w:cs="Times New Roman"/>
        </w:rPr>
        <w:commentReference w:id="4"/>
      </w:r>
      <w:r w:rsidRPr="000977C2">
        <w:rPr>
          <w:rFonts w:ascii="Goudy Old Style" w:hAnsi="Goudy Old Style"/>
        </w:rPr>
        <w:t>.</w:t>
      </w:r>
      <w:r w:rsidR="007A1D96">
        <w:rPr>
          <w:rFonts w:ascii="Goudy Old Style" w:hAnsi="Goudy Old Style"/>
        </w:rPr>
        <w:t xml:space="preserve"> </w:t>
      </w:r>
    </w:p>
    <w:p w14:paraId="0F6CA006" w14:textId="77777777" w:rsidR="00F67225" w:rsidRPr="000977C2" w:rsidRDefault="00F67225" w:rsidP="00F67225">
      <w:pPr>
        <w:widowControl w:val="0"/>
        <w:tabs>
          <w:tab w:val="left" w:pos="220"/>
          <w:tab w:val="left" w:pos="720"/>
        </w:tabs>
        <w:autoSpaceDE w:val="0"/>
        <w:autoSpaceDN w:val="0"/>
        <w:adjustRightInd w:val="0"/>
        <w:rPr>
          <w:rFonts w:ascii="Goudy Old Style" w:hAnsi="Goudy Old Style"/>
        </w:rPr>
      </w:pPr>
    </w:p>
    <w:p w14:paraId="7E841EF8" w14:textId="1DC48E68" w:rsidR="00F67225" w:rsidRPr="000977C2" w:rsidRDefault="00B97E6A" w:rsidP="00554904">
      <w:pPr>
        <w:widowControl w:val="0"/>
        <w:tabs>
          <w:tab w:val="left" w:pos="220"/>
          <w:tab w:val="left" w:pos="720"/>
        </w:tabs>
        <w:autoSpaceDE w:val="0"/>
        <w:autoSpaceDN w:val="0"/>
        <w:adjustRightInd w:val="0"/>
        <w:rPr>
          <w:rFonts w:ascii="Goudy Old Style" w:hAnsi="Goudy Old Style"/>
        </w:rPr>
      </w:pPr>
      <w:commentRangeStart w:id="5"/>
      <w:r>
        <w:rPr>
          <w:rFonts w:ascii="Goudy Old Style" w:hAnsi="Goudy Old Style"/>
        </w:rPr>
        <w:t>Texts</w:t>
      </w:r>
      <w:commentRangeEnd w:id="5"/>
      <w:r w:rsidR="00A87871">
        <w:rPr>
          <w:rStyle w:val="CommentReference"/>
          <w:rFonts w:ascii="Times New Roman" w:eastAsia="Times New Roman" w:hAnsi="Times New Roman" w:cs="Times New Roman"/>
        </w:rPr>
        <w:commentReference w:id="5"/>
      </w:r>
      <w:r w:rsidR="00554904" w:rsidRPr="000977C2">
        <w:rPr>
          <w:rFonts w:ascii="Goudy Old Style" w:hAnsi="Goudy Old Style"/>
        </w:rPr>
        <w:t>:</w:t>
      </w:r>
    </w:p>
    <w:p w14:paraId="181596FF" w14:textId="1D96FF03" w:rsidR="00554904" w:rsidRPr="000977C2" w:rsidRDefault="00554904" w:rsidP="00554904">
      <w:pPr>
        <w:widowControl w:val="0"/>
        <w:tabs>
          <w:tab w:val="left" w:pos="220"/>
          <w:tab w:val="left" w:pos="720"/>
        </w:tabs>
        <w:autoSpaceDE w:val="0"/>
        <w:autoSpaceDN w:val="0"/>
        <w:adjustRightInd w:val="0"/>
        <w:rPr>
          <w:rFonts w:ascii="Goudy Old Style" w:hAnsi="Goudy Old Style"/>
        </w:rPr>
      </w:pPr>
      <w:r w:rsidRPr="000977C2">
        <w:rPr>
          <w:rFonts w:ascii="Goudy Old Style" w:hAnsi="Goudy Old Style"/>
        </w:rPr>
        <w:t>Aristotle, “On Memory and Reminiscence”</w:t>
      </w:r>
    </w:p>
    <w:p w14:paraId="204B885B" w14:textId="24BF6E72" w:rsidR="00F03335" w:rsidRDefault="00F03335" w:rsidP="00554904">
      <w:pPr>
        <w:widowControl w:val="0"/>
        <w:tabs>
          <w:tab w:val="left" w:pos="220"/>
          <w:tab w:val="left" w:pos="720"/>
        </w:tabs>
        <w:autoSpaceDE w:val="0"/>
        <w:autoSpaceDN w:val="0"/>
        <w:adjustRightInd w:val="0"/>
        <w:rPr>
          <w:rFonts w:ascii="Goudy Old Style" w:hAnsi="Goudy Old Style"/>
        </w:rPr>
      </w:pPr>
      <w:r>
        <w:rPr>
          <w:rFonts w:ascii="Goudy Old Style" w:hAnsi="Goudy Old Style"/>
        </w:rPr>
        <w:t xml:space="preserve">ASAP Science, </w:t>
      </w:r>
      <w:hyperlink r:id="rId11" w:history="1">
        <w:r w:rsidRPr="00F03335">
          <w:rPr>
            <w:rStyle w:val="Hyperlink"/>
            <w:rFonts w:ascii="Goudy Old Style" w:hAnsi="Goudy Old Style"/>
          </w:rPr>
          <w:t>“Can You Remember This?”</w:t>
        </w:r>
      </w:hyperlink>
      <w:r>
        <w:rPr>
          <w:rFonts w:ascii="Goudy Old Style" w:hAnsi="Goudy Old Style"/>
        </w:rPr>
        <w:t xml:space="preserve"> (video)</w:t>
      </w:r>
    </w:p>
    <w:p w14:paraId="7E45E8DF" w14:textId="7C3D2860" w:rsidR="00F03335" w:rsidRDefault="00F03335" w:rsidP="00554904">
      <w:pPr>
        <w:widowControl w:val="0"/>
        <w:tabs>
          <w:tab w:val="left" w:pos="220"/>
          <w:tab w:val="left" w:pos="720"/>
        </w:tabs>
        <w:autoSpaceDE w:val="0"/>
        <w:autoSpaceDN w:val="0"/>
        <w:adjustRightInd w:val="0"/>
        <w:rPr>
          <w:rFonts w:ascii="Goudy Old Style" w:hAnsi="Goudy Old Style"/>
        </w:rPr>
      </w:pPr>
      <w:r>
        <w:rPr>
          <w:rFonts w:ascii="Goudy Old Style" w:hAnsi="Goudy Old Style"/>
        </w:rPr>
        <w:t xml:space="preserve">Max Branson, </w:t>
      </w:r>
      <w:hyperlink r:id="rId12" w:history="1">
        <w:r w:rsidRPr="00F03335">
          <w:rPr>
            <w:rStyle w:val="Hyperlink"/>
            <w:rFonts w:ascii="Goudy Old Style" w:hAnsi="Goudy Old Style"/>
          </w:rPr>
          <w:t>“The Science of Memory”</w:t>
        </w:r>
      </w:hyperlink>
      <w:r>
        <w:rPr>
          <w:rFonts w:ascii="Goudy Old Style" w:hAnsi="Goudy Old Style"/>
        </w:rPr>
        <w:t xml:space="preserve"> (infographics)</w:t>
      </w:r>
    </w:p>
    <w:p w14:paraId="44C1CC90" w14:textId="3E6EC840" w:rsidR="00554904" w:rsidRPr="000977C2" w:rsidRDefault="00554904" w:rsidP="00554904">
      <w:pPr>
        <w:widowControl w:val="0"/>
        <w:tabs>
          <w:tab w:val="left" w:pos="220"/>
          <w:tab w:val="left" w:pos="720"/>
        </w:tabs>
        <w:autoSpaceDE w:val="0"/>
        <w:autoSpaceDN w:val="0"/>
        <w:adjustRightInd w:val="0"/>
        <w:rPr>
          <w:rFonts w:ascii="Goudy Old Style" w:hAnsi="Goudy Old Style"/>
        </w:rPr>
      </w:pPr>
      <w:r w:rsidRPr="000977C2">
        <w:rPr>
          <w:rFonts w:ascii="Goudy Old Style" w:hAnsi="Goudy Old Style"/>
        </w:rPr>
        <w:t xml:space="preserve">Eric Kandel, </w:t>
      </w:r>
      <w:r w:rsidR="00701C54" w:rsidRPr="000977C2">
        <w:rPr>
          <w:rFonts w:ascii="Goudy Old Style" w:hAnsi="Goudy Old Style"/>
          <w:i/>
        </w:rPr>
        <w:t>In Search of Memory</w:t>
      </w:r>
      <w:r w:rsidR="00701C54" w:rsidRPr="000977C2">
        <w:rPr>
          <w:rFonts w:ascii="Goudy Old Style" w:hAnsi="Goudy Old Style"/>
        </w:rPr>
        <w:t>, Chapters 8 and 9</w:t>
      </w:r>
    </w:p>
    <w:p w14:paraId="0B8B8C7D" w14:textId="7BBCDBB5" w:rsidR="00F67225" w:rsidRPr="000977C2" w:rsidRDefault="00554904" w:rsidP="00F67225">
      <w:pPr>
        <w:rPr>
          <w:rFonts w:ascii="Goudy Old Style" w:hAnsi="Goudy Old Style"/>
        </w:rPr>
      </w:pPr>
      <w:r w:rsidRPr="000977C2">
        <w:rPr>
          <w:rFonts w:ascii="Goudy Old Style" w:hAnsi="Goudy Old Style"/>
        </w:rPr>
        <w:t>Patricia Pisters, “Memory Is No Longer What It Used to Be”</w:t>
      </w:r>
      <w:r w:rsidR="00393EE3" w:rsidRPr="000977C2">
        <w:rPr>
          <w:rFonts w:ascii="Goudy Old Style" w:hAnsi="Goudy Old Style"/>
        </w:rPr>
        <w:t xml:space="preserve"> </w:t>
      </w:r>
      <w:r w:rsidR="00393EE3" w:rsidRPr="000977C2">
        <w:rPr>
          <w:rFonts w:ascii="Goudy Old Style" w:hAnsi="Goudy Old Style" w:cs="Times"/>
          <w:bCs/>
          <w:szCs w:val="32"/>
        </w:rPr>
        <w:t>(</w:t>
      </w:r>
      <w:proofErr w:type="spellStart"/>
      <w:r w:rsidR="00393EE3" w:rsidRPr="000977C2">
        <w:rPr>
          <w:rFonts w:ascii="Goudy Old Style" w:hAnsi="Goudy Old Style" w:cs="Times"/>
          <w:bCs/>
          <w:szCs w:val="32"/>
        </w:rPr>
        <w:t>Groes</w:t>
      </w:r>
      <w:proofErr w:type="spellEnd"/>
      <w:r w:rsidR="00393EE3" w:rsidRPr="000977C2">
        <w:rPr>
          <w:rFonts w:ascii="Goudy Old Style" w:hAnsi="Goudy Old Style" w:cs="Times"/>
          <w:bCs/>
          <w:szCs w:val="32"/>
        </w:rPr>
        <w:t xml:space="preserve">, ed., </w:t>
      </w:r>
      <w:r w:rsidR="00393EE3" w:rsidRPr="000977C2">
        <w:rPr>
          <w:rFonts w:ascii="Goudy Old Style" w:hAnsi="Goudy Old Style" w:cs="Times"/>
          <w:bCs/>
          <w:i/>
          <w:szCs w:val="32"/>
        </w:rPr>
        <w:t>Memory in the Twenty-First Century</w:t>
      </w:r>
      <w:r w:rsidR="00393EE3" w:rsidRPr="000977C2">
        <w:rPr>
          <w:rFonts w:ascii="Goudy Old Style" w:hAnsi="Goudy Old Style" w:cs="Times"/>
          <w:bCs/>
          <w:szCs w:val="32"/>
        </w:rPr>
        <w:t>)</w:t>
      </w:r>
    </w:p>
    <w:p w14:paraId="5B81C83E" w14:textId="47540B64" w:rsidR="00F03335" w:rsidRDefault="00F03335" w:rsidP="00F67225">
      <w:pPr>
        <w:rPr>
          <w:rFonts w:ascii="Goudy Old Style" w:hAnsi="Goudy Old Style"/>
        </w:rPr>
      </w:pPr>
      <w:r>
        <w:rPr>
          <w:rFonts w:ascii="Goudy Old Style" w:hAnsi="Goudy Old Style"/>
        </w:rPr>
        <w:t xml:space="preserve">Reader’s Digest, </w:t>
      </w:r>
      <w:hyperlink r:id="rId13" w:history="1">
        <w:r w:rsidRPr="00F03335">
          <w:rPr>
            <w:rStyle w:val="Hyperlink"/>
            <w:rFonts w:ascii="Goudy Old Style" w:hAnsi="Goudy Old Style"/>
          </w:rPr>
          <w:t>“The Five Types of Memory and Why They Matter”</w:t>
        </w:r>
      </w:hyperlink>
      <w:r>
        <w:rPr>
          <w:rFonts w:ascii="Goudy Old Style" w:hAnsi="Goudy Old Style"/>
        </w:rPr>
        <w:t xml:space="preserve"> </w:t>
      </w:r>
    </w:p>
    <w:p w14:paraId="3775AEC3" w14:textId="245BF8EA" w:rsidR="00554904" w:rsidRPr="000977C2" w:rsidRDefault="00FC6608" w:rsidP="00F67225">
      <w:pPr>
        <w:rPr>
          <w:rFonts w:ascii="Goudy Old Style" w:hAnsi="Goudy Old Style"/>
        </w:rPr>
      </w:pPr>
      <w:r w:rsidRPr="000977C2">
        <w:rPr>
          <w:rFonts w:ascii="Goudy Old Style" w:hAnsi="Goudy Old Style"/>
        </w:rPr>
        <w:t>Daniel Schacter, “Building Memories: Encoding and Retrieving the Present and Past”</w:t>
      </w:r>
      <w:r w:rsidR="00393EE3" w:rsidRPr="000977C2">
        <w:rPr>
          <w:rFonts w:ascii="Goudy Old Style" w:hAnsi="Goudy Old Style"/>
        </w:rPr>
        <w:t xml:space="preserve"> (Chapter 2 of </w:t>
      </w:r>
      <w:r w:rsidR="00393EE3" w:rsidRPr="000977C2">
        <w:rPr>
          <w:rFonts w:ascii="Goudy Old Style" w:hAnsi="Goudy Old Style"/>
          <w:i/>
        </w:rPr>
        <w:t>Searching for Memory</w:t>
      </w:r>
      <w:r w:rsidR="00393EE3" w:rsidRPr="000977C2">
        <w:rPr>
          <w:rFonts w:ascii="Goudy Old Style" w:hAnsi="Goudy Old Style"/>
        </w:rPr>
        <w:t>)</w:t>
      </w:r>
    </w:p>
    <w:p w14:paraId="7F55AAA1" w14:textId="77777777" w:rsidR="00FC6608" w:rsidRPr="000977C2" w:rsidRDefault="00FC6608" w:rsidP="00F67225">
      <w:pPr>
        <w:rPr>
          <w:rFonts w:ascii="Goudy Old Style" w:hAnsi="Goudy Old Style"/>
        </w:rPr>
      </w:pPr>
    </w:p>
    <w:p w14:paraId="03994439" w14:textId="2453D6F2" w:rsidR="00F67225" w:rsidRPr="000977C2" w:rsidRDefault="00F67225" w:rsidP="00F67225">
      <w:pPr>
        <w:rPr>
          <w:rFonts w:ascii="Goudy Old Style" w:hAnsi="Goudy Old Style"/>
        </w:rPr>
      </w:pPr>
      <w:r w:rsidRPr="000977C2">
        <w:rPr>
          <w:rFonts w:ascii="Goudy Old Style" w:hAnsi="Goudy Old Style"/>
        </w:rPr>
        <w:t>Pre-draft</w:t>
      </w:r>
      <w:r w:rsidR="000F176A">
        <w:rPr>
          <w:rFonts w:ascii="Goudy Old Style" w:hAnsi="Goudy Old Style"/>
        </w:rPr>
        <w:t>s</w:t>
      </w:r>
      <w:r w:rsidR="00712494">
        <w:rPr>
          <w:rFonts w:ascii="Goudy Old Style" w:hAnsi="Goudy Old Style"/>
        </w:rPr>
        <w:t>: Blog</w:t>
      </w:r>
      <w:r w:rsidR="00F0023E">
        <w:rPr>
          <w:rFonts w:ascii="Goudy Old Style" w:hAnsi="Goudy Old Style"/>
        </w:rPr>
        <w:t>s</w:t>
      </w:r>
      <w:r w:rsidR="00712494">
        <w:rPr>
          <w:rFonts w:ascii="Goudy Old Style" w:hAnsi="Goudy Old Style"/>
        </w:rPr>
        <w:t xml:space="preserve"> #1-4</w:t>
      </w:r>
      <w:r w:rsidRPr="000977C2">
        <w:rPr>
          <w:rFonts w:ascii="Goudy Old Style" w:hAnsi="Goudy Old Style"/>
        </w:rPr>
        <w:t xml:space="preserve"> (see schedule)</w:t>
      </w:r>
    </w:p>
    <w:p w14:paraId="29DAE3A6" w14:textId="77777777" w:rsidR="00F67225" w:rsidRPr="000977C2" w:rsidRDefault="00F67225" w:rsidP="00F67225">
      <w:pPr>
        <w:rPr>
          <w:rFonts w:ascii="Goudy Old Style" w:hAnsi="Goudy Old Style"/>
        </w:rPr>
      </w:pPr>
    </w:p>
    <w:p w14:paraId="4D5C1FD6" w14:textId="154DCD63" w:rsidR="00F67225" w:rsidRPr="000977C2" w:rsidRDefault="000477C2" w:rsidP="00F67225">
      <w:pPr>
        <w:rPr>
          <w:rFonts w:ascii="Goudy Old Style" w:hAnsi="Goudy Old Style"/>
          <w:i/>
        </w:rPr>
      </w:pPr>
      <w:r w:rsidRPr="000477C2">
        <w:rPr>
          <w:rFonts w:ascii="Goudy Old Style" w:hAnsi="Goudy Old Style"/>
          <w:b/>
        </w:rPr>
        <w:t>ESSAY 2</w:t>
      </w:r>
      <w:r w:rsidR="00F67225" w:rsidRPr="000977C2">
        <w:rPr>
          <w:rFonts w:ascii="Goudy Old Style" w:hAnsi="Goudy Old Style"/>
          <w:i/>
        </w:rPr>
        <w:t xml:space="preserve">  </w:t>
      </w:r>
      <w:r w:rsidR="00F67225" w:rsidRPr="000977C2">
        <w:rPr>
          <w:rFonts w:ascii="Goudy Old Style" w:hAnsi="Goudy Old Style"/>
          <w:i/>
        </w:rPr>
        <w:tab/>
      </w:r>
      <w:r w:rsidR="0045405D">
        <w:rPr>
          <w:rFonts w:ascii="Goudy Old Style" w:hAnsi="Goudy Old Style"/>
          <w:i/>
        </w:rPr>
        <w:t>Lens Essay</w:t>
      </w:r>
      <w:r w:rsidR="00F67225" w:rsidRPr="000977C2">
        <w:rPr>
          <w:rFonts w:ascii="Goudy Old Style" w:hAnsi="Goudy Old Style"/>
          <w:i/>
        </w:rPr>
        <w:t xml:space="preserve"> (6-</w:t>
      </w:r>
      <w:r w:rsidR="000C7B00">
        <w:rPr>
          <w:rFonts w:ascii="Goudy Old Style" w:hAnsi="Goudy Old Style"/>
          <w:i/>
        </w:rPr>
        <w:t>8</w:t>
      </w:r>
      <w:r w:rsidR="00F67225" w:rsidRPr="000977C2">
        <w:rPr>
          <w:rFonts w:ascii="Goudy Old Style" w:hAnsi="Goudy Old Style"/>
          <w:i/>
        </w:rPr>
        <w:t xml:space="preserve"> pp.)</w:t>
      </w:r>
    </w:p>
    <w:p w14:paraId="623E27FC" w14:textId="4DFC2CD1" w:rsidR="00F67225" w:rsidRPr="000977C2" w:rsidRDefault="0045405D" w:rsidP="00F67225">
      <w:pPr>
        <w:rPr>
          <w:rFonts w:ascii="Goudy Old Style" w:hAnsi="Goudy Old Style"/>
        </w:rPr>
      </w:pPr>
      <w:r>
        <w:rPr>
          <w:rFonts w:ascii="Goudy Old Style" w:hAnsi="Goudy Old Style"/>
        </w:rPr>
        <w:t>Use</w:t>
      </w:r>
      <w:r w:rsidR="00F67225" w:rsidRPr="000977C2">
        <w:rPr>
          <w:rFonts w:ascii="Goudy Old Style" w:hAnsi="Goudy Old Style"/>
        </w:rPr>
        <w:t xml:space="preserve"> </w:t>
      </w:r>
      <w:r>
        <w:rPr>
          <w:rFonts w:ascii="Goudy Old Style" w:hAnsi="Goudy Old Style"/>
        </w:rPr>
        <w:t>one or more works of</w:t>
      </w:r>
      <w:r w:rsidR="00F67225" w:rsidRPr="000977C2">
        <w:rPr>
          <w:rFonts w:ascii="Goudy Old Style" w:hAnsi="Goudy Old Style"/>
        </w:rPr>
        <w:t xml:space="preserve"> </w:t>
      </w:r>
      <w:r>
        <w:rPr>
          <w:rFonts w:ascii="Goudy Old Style" w:hAnsi="Goudy Old Style"/>
        </w:rPr>
        <w:t>memory research or theory</w:t>
      </w:r>
      <w:r w:rsidR="00F67225" w:rsidRPr="000977C2">
        <w:rPr>
          <w:rFonts w:ascii="Goudy Old Style" w:hAnsi="Goudy Old Style"/>
        </w:rPr>
        <w:t xml:space="preserve"> we’ve read</w:t>
      </w:r>
      <w:r>
        <w:rPr>
          <w:rFonts w:ascii="Goudy Old Style" w:hAnsi="Goudy Old Style"/>
        </w:rPr>
        <w:t xml:space="preserve"> as a lens to frame an argument about Joe Brainard’s explorations of memory (or forgetting!) in </w:t>
      </w:r>
      <w:r w:rsidRPr="0045405D">
        <w:rPr>
          <w:rFonts w:ascii="Goudy Old Style" w:hAnsi="Goudy Old Style"/>
          <w:i/>
        </w:rPr>
        <w:t>I Remember</w:t>
      </w:r>
      <w:r>
        <w:rPr>
          <w:rFonts w:ascii="Goudy Old Style" w:hAnsi="Goudy Old Style"/>
        </w:rPr>
        <w:t xml:space="preserve">. </w:t>
      </w:r>
      <w:r w:rsidR="00DC3A80" w:rsidRPr="000977C2">
        <w:rPr>
          <w:rFonts w:ascii="Goudy Old Style" w:hAnsi="Goudy Old Style"/>
        </w:rPr>
        <w:t xml:space="preserve"> </w:t>
      </w:r>
    </w:p>
    <w:p w14:paraId="0590E72F" w14:textId="77777777" w:rsidR="00F67225" w:rsidRPr="000977C2" w:rsidRDefault="00F67225" w:rsidP="00F67225">
      <w:pPr>
        <w:rPr>
          <w:rFonts w:ascii="Goudy Old Style" w:hAnsi="Goudy Old Style"/>
          <w:b/>
        </w:rPr>
      </w:pPr>
    </w:p>
    <w:p w14:paraId="2301BA7C" w14:textId="02E8D465" w:rsidR="00F67225" w:rsidRPr="000977C2" w:rsidRDefault="00F03335" w:rsidP="00F67225">
      <w:pPr>
        <w:widowControl w:val="0"/>
        <w:autoSpaceDE w:val="0"/>
        <w:autoSpaceDN w:val="0"/>
        <w:adjustRightInd w:val="0"/>
        <w:rPr>
          <w:rFonts w:ascii="Goudy Old Style" w:hAnsi="Goudy Old Style"/>
          <w:szCs w:val="22"/>
        </w:rPr>
      </w:pPr>
      <w:r>
        <w:rPr>
          <w:rFonts w:ascii="Goudy Old Style" w:hAnsi="Goudy Old Style"/>
        </w:rPr>
        <w:t>Texts</w:t>
      </w:r>
      <w:r w:rsidR="00F67225" w:rsidRPr="000977C2">
        <w:rPr>
          <w:rFonts w:ascii="Goudy Old Style" w:hAnsi="Goudy Old Style"/>
        </w:rPr>
        <w:t xml:space="preserve">: </w:t>
      </w:r>
    </w:p>
    <w:p w14:paraId="0D3EB802" w14:textId="4A5454F1" w:rsidR="00F03335" w:rsidRDefault="00F03335" w:rsidP="00F67225">
      <w:pPr>
        <w:widowControl w:val="0"/>
        <w:autoSpaceDE w:val="0"/>
        <w:autoSpaceDN w:val="0"/>
        <w:adjustRightInd w:val="0"/>
        <w:rPr>
          <w:rFonts w:ascii="Goudy Old Style" w:hAnsi="Goudy Old Style"/>
          <w:szCs w:val="22"/>
        </w:rPr>
      </w:pPr>
      <w:r>
        <w:rPr>
          <w:rFonts w:ascii="Goudy Old Style" w:hAnsi="Goudy Old Style"/>
          <w:szCs w:val="22"/>
        </w:rPr>
        <w:t>ASAP Science: “</w:t>
      </w:r>
      <w:hyperlink r:id="rId14" w:history="1">
        <w:r w:rsidRPr="00F03335">
          <w:rPr>
            <w:rStyle w:val="Hyperlink"/>
            <w:rFonts w:ascii="Goudy Old Style" w:hAnsi="Goudy Old Style"/>
            <w:szCs w:val="22"/>
          </w:rPr>
          <w:t>Are You More Forgetful than a Fish?”</w:t>
        </w:r>
      </w:hyperlink>
      <w:r>
        <w:rPr>
          <w:rFonts w:ascii="Goudy Old Style" w:hAnsi="Goudy Old Style"/>
          <w:szCs w:val="22"/>
        </w:rPr>
        <w:t xml:space="preserve"> (video)</w:t>
      </w:r>
    </w:p>
    <w:p w14:paraId="23889815" w14:textId="4A3F11B4" w:rsidR="0045405D" w:rsidRPr="0045405D" w:rsidRDefault="0045405D" w:rsidP="00F67225">
      <w:pPr>
        <w:widowControl w:val="0"/>
        <w:autoSpaceDE w:val="0"/>
        <w:autoSpaceDN w:val="0"/>
        <w:adjustRightInd w:val="0"/>
        <w:rPr>
          <w:rFonts w:ascii="Goudy Old Style" w:hAnsi="Goudy Old Style"/>
          <w:i/>
          <w:szCs w:val="22"/>
        </w:rPr>
      </w:pPr>
      <w:r>
        <w:rPr>
          <w:rFonts w:ascii="Goudy Old Style" w:hAnsi="Goudy Old Style"/>
          <w:szCs w:val="22"/>
        </w:rPr>
        <w:t xml:space="preserve">Joe Brainard, </w:t>
      </w:r>
      <w:r w:rsidRPr="0045405D">
        <w:rPr>
          <w:rFonts w:ascii="Goudy Old Style" w:hAnsi="Goudy Old Style"/>
          <w:i/>
          <w:szCs w:val="22"/>
        </w:rPr>
        <w:t>I Remember</w:t>
      </w:r>
    </w:p>
    <w:p w14:paraId="319C745D" w14:textId="77777777" w:rsidR="00676903" w:rsidRPr="000977C2" w:rsidRDefault="00676903" w:rsidP="00676903">
      <w:pPr>
        <w:rPr>
          <w:rFonts w:ascii="Goudy Old Style" w:hAnsi="Goudy Old Style"/>
        </w:rPr>
      </w:pPr>
      <w:r w:rsidRPr="000977C2">
        <w:rPr>
          <w:rFonts w:ascii="Goudy Old Style" w:hAnsi="Goudy Old Style"/>
        </w:rPr>
        <w:t xml:space="preserve">Paul </w:t>
      </w:r>
      <w:proofErr w:type="spellStart"/>
      <w:r w:rsidRPr="000977C2">
        <w:rPr>
          <w:rFonts w:ascii="Goudy Old Style" w:hAnsi="Goudy Old Style"/>
        </w:rPr>
        <w:t>Connerton</w:t>
      </w:r>
      <w:proofErr w:type="spellEnd"/>
      <w:r w:rsidRPr="000977C2">
        <w:rPr>
          <w:rFonts w:ascii="Goudy Old Style" w:hAnsi="Goudy Old Style"/>
        </w:rPr>
        <w:t>, “Seven Types of Forgetting”</w:t>
      </w:r>
    </w:p>
    <w:p w14:paraId="2E84411B" w14:textId="0B8F5762" w:rsidR="002D46D0" w:rsidRDefault="002D46D0" w:rsidP="0045405D">
      <w:pPr>
        <w:widowControl w:val="0"/>
        <w:autoSpaceDE w:val="0"/>
        <w:autoSpaceDN w:val="0"/>
        <w:adjustRightInd w:val="0"/>
        <w:rPr>
          <w:rFonts w:ascii="Goudy Old Style" w:hAnsi="Goudy Old Style"/>
          <w:szCs w:val="22"/>
        </w:rPr>
      </w:pPr>
      <w:r>
        <w:rPr>
          <w:rFonts w:ascii="Goudy Old Style" w:hAnsi="Goudy Old Style"/>
          <w:szCs w:val="22"/>
        </w:rPr>
        <w:t xml:space="preserve">Toni Morrison, </w:t>
      </w:r>
      <w:hyperlink r:id="rId15" w:history="1">
        <w:r w:rsidRPr="002D46D0">
          <w:rPr>
            <w:rStyle w:val="Hyperlink"/>
            <w:rFonts w:ascii="Goudy Old Style" w:hAnsi="Goudy Old Style"/>
            <w:szCs w:val="22"/>
          </w:rPr>
          <w:t>“The Site of Memory”</w:t>
        </w:r>
      </w:hyperlink>
    </w:p>
    <w:p w14:paraId="56A55F86" w14:textId="0A899766" w:rsidR="00F03335" w:rsidRDefault="00F03335" w:rsidP="0045405D">
      <w:pPr>
        <w:widowControl w:val="0"/>
        <w:autoSpaceDE w:val="0"/>
        <w:autoSpaceDN w:val="0"/>
        <w:adjustRightInd w:val="0"/>
        <w:rPr>
          <w:rFonts w:ascii="Goudy Old Style" w:hAnsi="Goudy Old Style"/>
          <w:szCs w:val="22"/>
        </w:rPr>
      </w:pPr>
      <w:r>
        <w:rPr>
          <w:rFonts w:ascii="Goudy Old Style" w:hAnsi="Goudy Old Style"/>
          <w:szCs w:val="22"/>
        </w:rPr>
        <w:t xml:space="preserve">Pluralsight, </w:t>
      </w:r>
      <w:hyperlink r:id="rId16" w:history="1">
        <w:r w:rsidRPr="00F03335">
          <w:rPr>
            <w:rStyle w:val="Hyperlink"/>
            <w:rFonts w:ascii="Goudy Old Style" w:hAnsi="Goudy Old Style"/>
            <w:szCs w:val="22"/>
          </w:rPr>
          <w:t>“How We Forget and Why”</w:t>
        </w:r>
      </w:hyperlink>
      <w:r>
        <w:rPr>
          <w:rFonts w:ascii="Goudy Old Style" w:hAnsi="Goudy Old Style"/>
          <w:szCs w:val="22"/>
        </w:rPr>
        <w:t xml:space="preserve"> (Infographic)</w:t>
      </w:r>
    </w:p>
    <w:p w14:paraId="3B5B8106" w14:textId="77777777" w:rsidR="00676903" w:rsidRDefault="00676903" w:rsidP="00676903">
      <w:pPr>
        <w:rPr>
          <w:rFonts w:ascii="Goudy Old Style" w:hAnsi="Goudy Old Style"/>
        </w:rPr>
      </w:pPr>
      <w:proofErr w:type="spellStart"/>
      <w:r>
        <w:rPr>
          <w:rFonts w:ascii="Goudy Old Style" w:hAnsi="Goudy Old Style"/>
        </w:rPr>
        <w:t>Larrry</w:t>
      </w:r>
      <w:proofErr w:type="spellEnd"/>
      <w:r>
        <w:rPr>
          <w:rFonts w:ascii="Goudy Old Style" w:hAnsi="Goudy Old Style"/>
        </w:rPr>
        <w:t xml:space="preserve"> Squire and John T. </w:t>
      </w:r>
      <w:proofErr w:type="spellStart"/>
      <w:r>
        <w:rPr>
          <w:rFonts w:ascii="Goudy Old Style" w:hAnsi="Goudy Old Style"/>
        </w:rPr>
        <w:t>Wixted</w:t>
      </w:r>
      <w:proofErr w:type="spellEnd"/>
      <w:r>
        <w:rPr>
          <w:rFonts w:ascii="Goudy Old Style" w:hAnsi="Goudy Old Style"/>
        </w:rPr>
        <w:t>, “Remembering”</w:t>
      </w:r>
    </w:p>
    <w:p w14:paraId="750E2983" w14:textId="77777777" w:rsidR="00676903" w:rsidRPr="000977C2" w:rsidRDefault="00676903" w:rsidP="00FC6608">
      <w:pPr>
        <w:widowControl w:val="0"/>
        <w:tabs>
          <w:tab w:val="left" w:pos="220"/>
          <w:tab w:val="left" w:pos="720"/>
        </w:tabs>
        <w:autoSpaceDE w:val="0"/>
        <w:autoSpaceDN w:val="0"/>
        <w:adjustRightInd w:val="0"/>
        <w:rPr>
          <w:rFonts w:ascii="Goudy Old Style" w:hAnsi="Goudy Old Style" w:cs="Times"/>
          <w:bCs/>
          <w:szCs w:val="32"/>
        </w:rPr>
      </w:pPr>
    </w:p>
    <w:p w14:paraId="1517F6BD" w14:textId="1429CB1F" w:rsidR="002D46D0" w:rsidRPr="000477C2" w:rsidRDefault="00F67225" w:rsidP="000477C2">
      <w:pPr>
        <w:widowControl w:val="0"/>
        <w:autoSpaceDE w:val="0"/>
        <w:autoSpaceDN w:val="0"/>
        <w:adjustRightInd w:val="0"/>
        <w:rPr>
          <w:rFonts w:ascii="Goudy Old Style" w:hAnsi="Goudy Old Style"/>
        </w:rPr>
      </w:pPr>
      <w:r w:rsidRPr="000977C2">
        <w:rPr>
          <w:rFonts w:ascii="Goudy Old Style" w:hAnsi="Goudy Old Style"/>
        </w:rPr>
        <w:t>Pre-drafts: Blogs #</w:t>
      </w:r>
      <w:r w:rsidR="00712494">
        <w:rPr>
          <w:rFonts w:ascii="Goudy Old Style" w:hAnsi="Goudy Old Style"/>
        </w:rPr>
        <w:t>5-7</w:t>
      </w:r>
      <w:r w:rsidRPr="000977C2">
        <w:rPr>
          <w:rFonts w:ascii="Goudy Old Style" w:hAnsi="Goudy Old Style"/>
        </w:rPr>
        <w:t xml:space="preserve"> (see schedule)</w:t>
      </w:r>
    </w:p>
    <w:p w14:paraId="1641812F" w14:textId="7A8D16CF" w:rsidR="00F67225" w:rsidRPr="000977C2" w:rsidRDefault="000477C2" w:rsidP="00F67225">
      <w:pPr>
        <w:widowControl w:val="0"/>
        <w:autoSpaceDE w:val="0"/>
        <w:autoSpaceDN w:val="0"/>
        <w:adjustRightInd w:val="0"/>
        <w:spacing w:line="480" w:lineRule="atLeast"/>
        <w:rPr>
          <w:rFonts w:ascii="Goudy Old Style" w:hAnsi="Goudy Old Style" w:cs="Georgia"/>
          <w:i/>
          <w:color w:val="333333"/>
          <w:sz w:val="40"/>
          <w:szCs w:val="40"/>
        </w:rPr>
      </w:pPr>
      <w:r>
        <w:rPr>
          <w:rFonts w:ascii="Goudy Old Style" w:hAnsi="Goudy Old Style"/>
          <w:b/>
        </w:rPr>
        <w:t>ESSAY 3</w:t>
      </w:r>
      <w:r w:rsidR="00F67225" w:rsidRPr="000977C2">
        <w:rPr>
          <w:rFonts w:ascii="Goudy Old Style" w:hAnsi="Goudy Old Style"/>
          <w:i/>
        </w:rPr>
        <w:t xml:space="preserve">  </w:t>
      </w:r>
      <w:r w:rsidR="00F67225" w:rsidRPr="000977C2">
        <w:rPr>
          <w:rFonts w:ascii="Goudy Old Style" w:hAnsi="Goudy Old Style"/>
          <w:i/>
        </w:rPr>
        <w:tab/>
        <w:t>Research Essay (8-10 pp.)</w:t>
      </w:r>
    </w:p>
    <w:p w14:paraId="6A059734" w14:textId="5C72F0BB" w:rsidR="00F67225" w:rsidRPr="000977C2" w:rsidRDefault="00F67225" w:rsidP="00F67225">
      <w:pPr>
        <w:rPr>
          <w:rFonts w:ascii="Goudy Old Style" w:hAnsi="Goudy Old Style"/>
        </w:rPr>
      </w:pPr>
      <w:r w:rsidRPr="000977C2">
        <w:rPr>
          <w:rFonts w:ascii="Goudy Old Style" w:hAnsi="Goudy Old Style"/>
        </w:rPr>
        <w:t xml:space="preserve">Drawing on your own research and on any sources we’ve read this semester, make an argument about </w:t>
      </w:r>
      <w:r w:rsidR="00BD7868" w:rsidRPr="000977C2">
        <w:rPr>
          <w:rFonts w:ascii="Goudy Old Style" w:hAnsi="Goudy Old Style"/>
        </w:rPr>
        <w:t xml:space="preserve">the social significance of a particular aspect of memory. </w:t>
      </w:r>
    </w:p>
    <w:p w14:paraId="7A2F7812" w14:textId="77777777" w:rsidR="00BD7868" w:rsidRPr="000977C2" w:rsidRDefault="00BD7868" w:rsidP="00F67225">
      <w:pPr>
        <w:rPr>
          <w:rFonts w:ascii="Goudy Old Style" w:hAnsi="Goudy Old Style"/>
        </w:rPr>
      </w:pPr>
    </w:p>
    <w:p w14:paraId="73868964" w14:textId="3AED08A7" w:rsidR="00F67225" w:rsidRPr="000977C2" w:rsidRDefault="00B97E6A" w:rsidP="00F67225">
      <w:pPr>
        <w:rPr>
          <w:rFonts w:ascii="Goudy Old Style" w:hAnsi="Goudy Old Style"/>
        </w:rPr>
      </w:pPr>
      <w:r>
        <w:rPr>
          <w:rFonts w:ascii="Goudy Old Style" w:hAnsi="Goudy Old Style"/>
        </w:rPr>
        <w:t>Texts</w:t>
      </w:r>
      <w:r w:rsidR="00F67225" w:rsidRPr="000977C2">
        <w:rPr>
          <w:rFonts w:ascii="Goudy Old Style" w:hAnsi="Goudy Old Style"/>
        </w:rPr>
        <w:t xml:space="preserve">: </w:t>
      </w:r>
    </w:p>
    <w:p w14:paraId="301CCD40" w14:textId="77777777" w:rsidR="00676903" w:rsidRPr="000977C2" w:rsidRDefault="00676903" w:rsidP="00676903">
      <w:pPr>
        <w:widowControl w:val="0"/>
        <w:autoSpaceDE w:val="0"/>
        <w:autoSpaceDN w:val="0"/>
        <w:adjustRightInd w:val="0"/>
        <w:rPr>
          <w:rFonts w:ascii="Goudy Old Style" w:hAnsi="Goudy Old Style"/>
        </w:rPr>
      </w:pPr>
      <w:r w:rsidRPr="000977C2">
        <w:rPr>
          <w:rFonts w:ascii="Goudy Old Style" w:hAnsi="Goudy Old Style"/>
          <w:szCs w:val="22"/>
        </w:rPr>
        <w:t xml:space="preserve">Maud Casey, </w:t>
      </w:r>
      <w:hyperlink r:id="rId17" w:history="1">
        <w:r w:rsidRPr="000977C2">
          <w:rPr>
            <w:rStyle w:val="Hyperlink"/>
            <w:rFonts w:ascii="Goudy Old Style" w:hAnsi="Goudy Old Style"/>
            <w:szCs w:val="22"/>
          </w:rPr>
          <w:t>“The Man Who Walked Away”</w:t>
        </w:r>
      </w:hyperlink>
    </w:p>
    <w:p w14:paraId="731CBAC7" w14:textId="5A28D39F" w:rsidR="002D46D0" w:rsidRPr="000977C2" w:rsidRDefault="002D46D0" w:rsidP="002D46D0">
      <w:pPr>
        <w:rPr>
          <w:rFonts w:ascii="Goudy Old Style" w:hAnsi="Goudy Old Style"/>
        </w:rPr>
      </w:pPr>
      <w:r w:rsidRPr="000977C2">
        <w:rPr>
          <w:rFonts w:ascii="Goudy Old Style" w:hAnsi="Goudy Old Style"/>
        </w:rPr>
        <w:lastRenderedPageBreak/>
        <w:t xml:space="preserve">Suzanne </w:t>
      </w:r>
      <w:proofErr w:type="spellStart"/>
      <w:r w:rsidRPr="000977C2">
        <w:rPr>
          <w:rFonts w:ascii="Goudy Old Style" w:hAnsi="Goudy Old Style"/>
        </w:rPr>
        <w:t>Corkin</w:t>
      </w:r>
      <w:proofErr w:type="spellEnd"/>
      <w:r w:rsidRPr="000977C2">
        <w:rPr>
          <w:rFonts w:ascii="Goudy Old Style" w:hAnsi="Goudy Old Style"/>
        </w:rPr>
        <w:t xml:space="preserve">, “Preface” to </w:t>
      </w:r>
      <w:r w:rsidRPr="000977C2">
        <w:rPr>
          <w:rFonts w:ascii="Goudy Old Style" w:hAnsi="Goudy Old Style"/>
          <w:i/>
        </w:rPr>
        <w:t>Permanent Present Tense</w:t>
      </w:r>
    </w:p>
    <w:p w14:paraId="362FA271" w14:textId="25A9B8F2" w:rsidR="00CE103D" w:rsidRDefault="00CE103D" w:rsidP="00F67225">
      <w:pPr>
        <w:rPr>
          <w:rFonts w:ascii="Goudy Old Style" w:hAnsi="Goudy Old Style"/>
        </w:rPr>
      </w:pPr>
      <w:r>
        <w:rPr>
          <w:rFonts w:ascii="Goudy Old Style" w:hAnsi="Goudy Old Style"/>
        </w:rPr>
        <w:t xml:space="preserve">Nell </w:t>
      </w:r>
      <w:proofErr w:type="spellStart"/>
      <w:r>
        <w:rPr>
          <w:rFonts w:ascii="Goudy Old Style" w:hAnsi="Goudy Old Style"/>
        </w:rPr>
        <w:t>Greenfeld</w:t>
      </w:r>
      <w:proofErr w:type="spellEnd"/>
      <w:r>
        <w:rPr>
          <w:rFonts w:ascii="Goudy Old Style" w:hAnsi="Goudy Old Style"/>
        </w:rPr>
        <w:t xml:space="preserve">-Boyce, </w:t>
      </w:r>
      <w:hyperlink r:id="rId18" w:history="1">
        <w:r w:rsidRPr="00CE103D">
          <w:rPr>
            <w:rStyle w:val="Hyperlink"/>
            <w:rFonts w:ascii="Goudy Old Style" w:hAnsi="Goudy Old Style"/>
          </w:rPr>
          <w:t>“Study: Drug Can Erase Fearful Memories”</w:t>
        </w:r>
      </w:hyperlink>
      <w:r>
        <w:rPr>
          <w:rFonts w:ascii="Goudy Old Style" w:hAnsi="Goudy Old Style"/>
        </w:rPr>
        <w:t xml:space="preserve"> (Radio Show)</w:t>
      </w:r>
    </w:p>
    <w:p w14:paraId="0B51C9ED" w14:textId="0ADE9663" w:rsidR="00F67225" w:rsidRPr="000977C2" w:rsidRDefault="00FC6608" w:rsidP="00F67225">
      <w:pPr>
        <w:rPr>
          <w:rFonts w:ascii="Goudy Old Style" w:hAnsi="Goudy Old Style"/>
        </w:rPr>
      </w:pPr>
      <w:r w:rsidRPr="000977C2">
        <w:rPr>
          <w:rFonts w:ascii="Goudy Old Style" w:hAnsi="Goudy Old Style"/>
        </w:rPr>
        <w:t xml:space="preserve">Maurice </w:t>
      </w:r>
      <w:proofErr w:type="spellStart"/>
      <w:r w:rsidRPr="000977C2">
        <w:rPr>
          <w:rFonts w:ascii="Goudy Old Style" w:hAnsi="Goudy Old Style"/>
        </w:rPr>
        <w:t>Halbwachs</w:t>
      </w:r>
      <w:proofErr w:type="spellEnd"/>
      <w:r w:rsidR="00F67225" w:rsidRPr="000977C2">
        <w:rPr>
          <w:rFonts w:ascii="Goudy Old Style" w:hAnsi="Goudy Old Style"/>
        </w:rPr>
        <w:t xml:space="preserve">, </w:t>
      </w:r>
      <w:r w:rsidRPr="000977C2">
        <w:rPr>
          <w:rFonts w:ascii="Goudy Old Style" w:hAnsi="Goudy Old Style"/>
          <w:i/>
        </w:rPr>
        <w:t>Collective Memory</w:t>
      </w:r>
      <w:r w:rsidRPr="000977C2">
        <w:rPr>
          <w:rFonts w:ascii="Goudy Old Style" w:hAnsi="Goudy Old Style"/>
        </w:rPr>
        <w:t>, Chapter 1</w:t>
      </w:r>
    </w:p>
    <w:p w14:paraId="6E532838" w14:textId="78AC49C2" w:rsidR="00420FCD" w:rsidRDefault="00420FCD" w:rsidP="00F67225">
      <w:pPr>
        <w:rPr>
          <w:rFonts w:ascii="Goudy Old Style" w:hAnsi="Goudy Old Style"/>
        </w:rPr>
      </w:pPr>
      <w:r>
        <w:rPr>
          <w:rFonts w:ascii="Goudy Old Style" w:hAnsi="Goudy Old Style"/>
        </w:rPr>
        <w:t xml:space="preserve">Maxine Hong Kingston and Michael Krasny, </w:t>
      </w:r>
      <w:hyperlink r:id="rId19" w:history="1">
        <w:r w:rsidRPr="00420FCD">
          <w:rPr>
            <w:rStyle w:val="Hyperlink"/>
            <w:rFonts w:ascii="Goudy Old Style" w:hAnsi="Goudy Old Style"/>
          </w:rPr>
          <w:t>“Confronting Memories”</w:t>
        </w:r>
      </w:hyperlink>
      <w:r>
        <w:rPr>
          <w:rFonts w:ascii="Goudy Old Style" w:hAnsi="Goudy Old Style"/>
        </w:rPr>
        <w:t xml:space="preserve"> (Radio Show)</w:t>
      </w:r>
    </w:p>
    <w:p w14:paraId="5BBC41AB" w14:textId="48854CBF" w:rsidR="00F67225" w:rsidRPr="000977C2" w:rsidRDefault="00FC6608" w:rsidP="00F67225">
      <w:pPr>
        <w:rPr>
          <w:rFonts w:ascii="Goudy Old Style" w:hAnsi="Goudy Old Style"/>
        </w:rPr>
      </w:pPr>
      <w:r w:rsidRPr="000977C2">
        <w:rPr>
          <w:rFonts w:ascii="Goudy Old Style" w:hAnsi="Goudy Old Style"/>
        </w:rPr>
        <w:t xml:space="preserve">David </w:t>
      </w:r>
      <w:proofErr w:type="spellStart"/>
      <w:r w:rsidRPr="000977C2">
        <w:rPr>
          <w:rFonts w:ascii="Goudy Old Style" w:hAnsi="Goudy Old Style"/>
        </w:rPr>
        <w:t>Manier</w:t>
      </w:r>
      <w:proofErr w:type="spellEnd"/>
      <w:r w:rsidRPr="000977C2">
        <w:rPr>
          <w:rFonts w:ascii="Goudy Old Style" w:hAnsi="Goudy Old Style"/>
        </w:rPr>
        <w:t xml:space="preserve">, “Is Memory in the Brain?: Remembering as Social Behavior” </w:t>
      </w:r>
    </w:p>
    <w:p w14:paraId="25031E87" w14:textId="03B6D5CC" w:rsidR="00CE103D" w:rsidRDefault="00CE103D" w:rsidP="00676903">
      <w:pPr>
        <w:widowControl w:val="0"/>
        <w:autoSpaceDE w:val="0"/>
        <w:autoSpaceDN w:val="0"/>
        <w:adjustRightInd w:val="0"/>
        <w:rPr>
          <w:rFonts w:ascii="Goudy Old Style" w:hAnsi="Goudy Old Style"/>
          <w:szCs w:val="22"/>
        </w:rPr>
      </w:pPr>
      <w:r>
        <w:rPr>
          <w:rFonts w:ascii="Goudy Old Style" w:hAnsi="Goudy Old Style"/>
          <w:szCs w:val="22"/>
        </w:rPr>
        <w:t xml:space="preserve">Listening: Radiolab, </w:t>
      </w:r>
      <w:hyperlink r:id="rId20" w:history="1">
        <w:r w:rsidRPr="00CE103D">
          <w:rPr>
            <w:rStyle w:val="Hyperlink"/>
            <w:rFonts w:ascii="Goudy Old Style" w:hAnsi="Goudy Old Style"/>
            <w:szCs w:val="22"/>
          </w:rPr>
          <w:t>“Memory and Forgetting”</w:t>
        </w:r>
      </w:hyperlink>
      <w:r>
        <w:rPr>
          <w:rFonts w:ascii="Goudy Old Style" w:hAnsi="Goudy Old Style"/>
          <w:szCs w:val="22"/>
        </w:rPr>
        <w:t xml:space="preserve"> (podcast)</w:t>
      </w:r>
    </w:p>
    <w:p w14:paraId="3860E06C" w14:textId="77777777" w:rsidR="00676903" w:rsidRPr="000977C2" w:rsidRDefault="00676903" w:rsidP="00676903">
      <w:pPr>
        <w:widowControl w:val="0"/>
        <w:autoSpaceDE w:val="0"/>
        <w:autoSpaceDN w:val="0"/>
        <w:adjustRightInd w:val="0"/>
        <w:rPr>
          <w:rFonts w:ascii="Goudy Old Style" w:hAnsi="Goudy Old Style"/>
          <w:szCs w:val="22"/>
        </w:rPr>
      </w:pPr>
      <w:r w:rsidRPr="000977C2">
        <w:rPr>
          <w:rFonts w:ascii="Goudy Old Style" w:hAnsi="Goudy Old Style"/>
          <w:szCs w:val="22"/>
        </w:rPr>
        <w:t>Oliver Sacks, “The Lost Mariner”</w:t>
      </w:r>
    </w:p>
    <w:p w14:paraId="778E61E1" w14:textId="77777777" w:rsidR="00676903" w:rsidRDefault="00676903" w:rsidP="00676903">
      <w:pPr>
        <w:widowControl w:val="0"/>
        <w:tabs>
          <w:tab w:val="left" w:pos="220"/>
          <w:tab w:val="left" w:pos="720"/>
        </w:tabs>
        <w:autoSpaceDE w:val="0"/>
        <w:autoSpaceDN w:val="0"/>
        <w:adjustRightInd w:val="0"/>
        <w:rPr>
          <w:rFonts w:ascii="Goudy Old Style" w:hAnsi="Goudy Old Style" w:cs="Times"/>
          <w:bCs/>
          <w:szCs w:val="32"/>
        </w:rPr>
      </w:pPr>
      <w:r w:rsidRPr="000977C2">
        <w:rPr>
          <w:rFonts w:ascii="Goudy Old Style" w:hAnsi="Goudy Old Style" w:cs="Times"/>
          <w:bCs/>
          <w:szCs w:val="32"/>
        </w:rPr>
        <w:t xml:space="preserve">Jason </w:t>
      </w:r>
      <w:proofErr w:type="spellStart"/>
      <w:r w:rsidRPr="000977C2">
        <w:rPr>
          <w:rFonts w:ascii="Goudy Old Style" w:hAnsi="Goudy Old Style" w:cs="Times"/>
          <w:bCs/>
          <w:szCs w:val="32"/>
        </w:rPr>
        <w:t>Tougaw</w:t>
      </w:r>
      <w:proofErr w:type="spellEnd"/>
      <w:r w:rsidRPr="000977C2">
        <w:rPr>
          <w:rFonts w:ascii="Goudy Old Style" w:hAnsi="Goudy Old Style" w:cs="Times"/>
          <w:bCs/>
          <w:szCs w:val="32"/>
        </w:rPr>
        <w:t>, “Amnesia and Identity in Contemporary Literature” (</w:t>
      </w:r>
      <w:proofErr w:type="spellStart"/>
      <w:r w:rsidRPr="000977C2">
        <w:rPr>
          <w:rFonts w:ascii="Goudy Old Style" w:hAnsi="Goudy Old Style" w:cs="Times"/>
          <w:bCs/>
          <w:szCs w:val="32"/>
        </w:rPr>
        <w:t>Groes</w:t>
      </w:r>
      <w:proofErr w:type="spellEnd"/>
      <w:r w:rsidRPr="000977C2">
        <w:rPr>
          <w:rFonts w:ascii="Goudy Old Style" w:hAnsi="Goudy Old Style" w:cs="Times"/>
          <w:bCs/>
          <w:szCs w:val="32"/>
        </w:rPr>
        <w:t xml:space="preserve">, ed., </w:t>
      </w:r>
      <w:r w:rsidRPr="000977C2">
        <w:rPr>
          <w:rFonts w:ascii="Goudy Old Style" w:hAnsi="Goudy Old Style" w:cs="Times"/>
          <w:bCs/>
          <w:i/>
          <w:szCs w:val="32"/>
        </w:rPr>
        <w:t>Memory in the Twenty-First Century</w:t>
      </w:r>
      <w:r w:rsidRPr="000977C2">
        <w:rPr>
          <w:rFonts w:ascii="Goudy Old Style" w:hAnsi="Goudy Old Style" w:cs="Times"/>
          <w:bCs/>
          <w:szCs w:val="32"/>
        </w:rPr>
        <w:t>)</w:t>
      </w:r>
    </w:p>
    <w:p w14:paraId="7C2F29BB" w14:textId="77777777" w:rsidR="00676903" w:rsidRDefault="00676903" w:rsidP="00F67225">
      <w:pPr>
        <w:rPr>
          <w:rFonts w:ascii="Goudy Old Style" w:hAnsi="Goudy Old Style"/>
        </w:rPr>
      </w:pPr>
    </w:p>
    <w:p w14:paraId="2043508D" w14:textId="2FD184B0" w:rsidR="00F67225" w:rsidRPr="000977C2" w:rsidRDefault="00F67225" w:rsidP="00F67225">
      <w:pPr>
        <w:rPr>
          <w:rFonts w:ascii="Goudy Old Style" w:hAnsi="Goudy Old Style"/>
        </w:rPr>
      </w:pPr>
      <w:r w:rsidRPr="000977C2">
        <w:rPr>
          <w:rFonts w:ascii="Goudy Old Style" w:hAnsi="Goudy Old Style"/>
        </w:rPr>
        <w:t>Pre-drafts: Blogs #</w:t>
      </w:r>
      <w:r w:rsidR="00712494">
        <w:rPr>
          <w:rFonts w:ascii="Goudy Old Style" w:hAnsi="Goudy Old Style"/>
        </w:rPr>
        <w:t>8-13</w:t>
      </w:r>
      <w:r w:rsidRPr="000977C2">
        <w:rPr>
          <w:rFonts w:ascii="Goudy Old Style" w:hAnsi="Goudy Old Style"/>
        </w:rPr>
        <w:t xml:space="preserve"> (see schedule)</w:t>
      </w:r>
    </w:p>
    <w:p w14:paraId="21AE8908" w14:textId="77777777" w:rsidR="00F34DA0" w:rsidRPr="000977C2" w:rsidRDefault="00F34DA0" w:rsidP="00936575">
      <w:pPr>
        <w:rPr>
          <w:rFonts w:ascii="Goudy Old Style" w:eastAsia="Times New Roman" w:hAnsi="Goudy Old Style" w:cs="Times New Roman"/>
        </w:rPr>
      </w:pPr>
    </w:p>
    <w:p w14:paraId="126520C6" w14:textId="32A6D2DF" w:rsidR="006041DF" w:rsidRPr="00B11793" w:rsidRDefault="006041DF" w:rsidP="006041DF">
      <w:pPr>
        <w:pStyle w:val="Normal1"/>
        <w:rPr>
          <w:rFonts w:ascii="Goudy Old Style" w:eastAsia="Times New Roman" w:hAnsi="Goudy Old Style" w:cs="Times New Roman"/>
          <w:color w:val="auto"/>
          <w:sz w:val="24"/>
        </w:rPr>
      </w:pPr>
      <w:r w:rsidRPr="00E51646">
        <w:rPr>
          <w:rFonts w:ascii="Goudy Old Style" w:eastAsia="Times New Roman" w:hAnsi="Goudy Old Style" w:cs="Times New Roman"/>
          <w:color w:val="auto"/>
          <w:sz w:val="24"/>
        </w:rPr>
        <w:t xml:space="preserve">All </w:t>
      </w:r>
      <w:r w:rsidR="008840E7">
        <w:rPr>
          <w:rFonts w:ascii="Goudy Old Style" w:eastAsia="Times New Roman" w:hAnsi="Goudy Old Style" w:cs="Times New Roman"/>
          <w:color w:val="auto"/>
          <w:sz w:val="24"/>
        </w:rPr>
        <w:t>drafts</w:t>
      </w:r>
      <w:r w:rsidRPr="00E51646">
        <w:rPr>
          <w:rFonts w:ascii="Goudy Old Style" w:eastAsia="Times New Roman" w:hAnsi="Goudy Old Style" w:cs="Times New Roman"/>
          <w:color w:val="auto"/>
          <w:sz w:val="24"/>
        </w:rPr>
        <w:t xml:space="preserve"> must be submitted </w:t>
      </w:r>
      <w:r>
        <w:rPr>
          <w:rFonts w:ascii="Goudy Old Style" w:eastAsia="Times New Roman" w:hAnsi="Goudy Old Style" w:cs="Times New Roman"/>
          <w:color w:val="auto"/>
          <w:sz w:val="24"/>
        </w:rPr>
        <w:t xml:space="preserve">as Microsoft Word documents </w:t>
      </w:r>
      <w:r w:rsidRPr="00E51646">
        <w:rPr>
          <w:rFonts w:ascii="Goudy Old Style" w:eastAsia="Times New Roman" w:hAnsi="Goudy Old Style" w:cs="Times New Roman"/>
          <w:color w:val="auto"/>
          <w:sz w:val="24"/>
        </w:rPr>
        <w:t>to the appropriate folder</w:t>
      </w:r>
      <w:r>
        <w:rPr>
          <w:rFonts w:ascii="Goudy Old Style" w:eastAsia="Times New Roman" w:hAnsi="Goudy Old Style" w:cs="Times New Roman"/>
          <w:color w:val="auto"/>
          <w:sz w:val="24"/>
        </w:rPr>
        <w:t>s o</w:t>
      </w:r>
      <w:r w:rsidRPr="00E51646">
        <w:rPr>
          <w:rFonts w:ascii="Goudy Old Style" w:eastAsia="Times New Roman" w:hAnsi="Goudy Old Style" w:cs="Times New Roman"/>
          <w:color w:val="auto"/>
          <w:sz w:val="24"/>
        </w:rPr>
        <w:t xml:space="preserve">n </w:t>
      </w:r>
      <w:r>
        <w:rPr>
          <w:rFonts w:ascii="Goudy Old Style" w:eastAsia="Times New Roman" w:hAnsi="Goudy Old Style" w:cs="Times New Roman"/>
          <w:color w:val="auto"/>
          <w:sz w:val="24"/>
        </w:rPr>
        <w:t>our WordPress</w:t>
      </w:r>
      <w:r w:rsidR="000E0D06">
        <w:rPr>
          <w:rFonts w:ascii="Goudy Old Style" w:eastAsia="Times New Roman" w:hAnsi="Goudy Old Style" w:cs="Times New Roman"/>
          <w:color w:val="auto"/>
          <w:sz w:val="24"/>
        </w:rPr>
        <w:t xml:space="preserve">/Blackboard </w:t>
      </w:r>
      <w:r>
        <w:rPr>
          <w:rFonts w:ascii="Goudy Old Style" w:eastAsia="Times New Roman" w:hAnsi="Goudy Old Style" w:cs="Times New Roman"/>
          <w:color w:val="auto"/>
          <w:sz w:val="24"/>
        </w:rPr>
        <w:t>site</w:t>
      </w:r>
      <w:r w:rsidRPr="00E51646">
        <w:rPr>
          <w:rFonts w:ascii="Goudy Old Style" w:eastAsia="Times New Roman" w:hAnsi="Goudy Old Style" w:cs="Times New Roman"/>
          <w:color w:val="auto"/>
          <w:sz w:val="24"/>
        </w:rPr>
        <w:t xml:space="preserve">. </w:t>
      </w:r>
      <w:r>
        <w:rPr>
          <w:rFonts w:ascii="Goudy Old Style" w:eastAsia="Times New Roman" w:hAnsi="Goudy Old Style" w:cs="Times New Roman"/>
          <w:sz w:val="24"/>
        </w:rPr>
        <w:t>U</w:t>
      </w:r>
      <w:r w:rsidRPr="00E51646">
        <w:rPr>
          <w:rFonts w:ascii="Goudy Old Style" w:eastAsia="Times New Roman" w:hAnsi="Goudy Old Style" w:cs="Times New Roman"/>
          <w:sz w:val="24"/>
        </w:rPr>
        <w:t>se the following protocol to name the files you post:</w:t>
      </w:r>
    </w:p>
    <w:p w14:paraId="4CA70D91" w14:textId="77777777" w:rsidR="006041DF" w:rsidRPr="003D0725" w:rsidRDefault="006041DF" w:rsidP="006041DF">
      <w:pPr>
        <w:pStyle w:val="Normal1"/>
        <w:jc w:val="center"/>
        <w:rPr>
          <w:rFonts w:ascii="Goudy Old Style" w:eastAsia="Times New Roman" w:hAnsi="Goudy Old Style" w:cs="Times New Roman"/>
          <w:b/>
          <w:sz w:val="24"/>
        </w:rPr>
      </w:pPr>
      <w:r w:rsidRPr="003D0725">
        <w:rPr>
          <w:rFonts w:ascii="Goudy Old Style" w:eastAsia="Times New Roman" w:hAnsi="Goudy Old Style" w:cs="Times New Roman"/>
          <w:b/>
          <w:sz w:val="24"/>
        </w:rPr>
        <w:t>[Stude</w:t>
      </w:r>
      <w:r>
        <w:rPr>
          <w:rFonts w:ascii="Goudy Old Style" w:eastAsia="Times New Roman" w:hAnsi="Goudy Old Style" w:cs="Times New Roman"/>
          <w:b/>
          <w:sz w:val="24"/>
        </w:rPr>
        <w:t>nt Last Name][First Initial]_E[Essay Number</w:t>
      </w:r>
      <w:r w:rsidRPr="003D0725">
        <w:rPr>
          <w:rFonts w:ascii="Goudy Old Style" w:eastAsia="Times New Roman" w:hAnsi="Goudy Old Style" w:cs="Times New Roman"/>
          <w:b/>
          <w:sz w:val="24"/>
        </w:rPr>
        <w:t>]_[</w:t>
      </w:r>
      <w:r>
        <w:rPr>
          <w:rFonts w:ascii="Goudy Old Style" w:eastAsia="Times New Roman" w:hAnsi="Goudy Old Style" w:cs="Times New Roman"/>
          <w:b/>
          <w:sz w:val="24"/>
        </w:rPr>
        <w:t>Assignment</w:t>
      </w:r>
      <w:r w:rsidRPr="003D0725">
        <w:rPr>
          <w:rFonts w:ascii="Goudy Old Style" w:eastAsia="Times New Roman" w:hAnsi="Goudy Old Style" w:cs="Times New Roman"/>
          <w:b/>
          <w:sz w:val="24"/>
        </w:rPr>
        <w:t xml:space="preserve"> </w:t>
      </w:r>
      <w:r>
        <w:rPr>
          <w:rFonts w:ascii="Goudy Old Style" w:eastAsia="Times New Roman" w:hAnsi="Goudy Old Style" w:cs="Times New Roman"/>
          <w:b/>
          <w:sz w:val="24"/>
        </w:rPr>
        <w:t>Name].doc/x</w:t>
      </w:r>
    </w:p>
    <w:p w14:paraId="3FC05203" w14:textId="77777777" w:rsidR="006041DF" w:rsidRPr="00E51646" w:rsidRDefault="006041DF" w:rsidP="006041DF">
      <w:pPr>
        <w:pStyle w:val="Normal1"/>
        <w:rPr>
          <w:rFonts w:ascii="Goudy Old Style" w:eastAsia="Times New Roman" w:hAnsi="Goudy Old Style" w:cs="Times New Roman"/>
          <w:sz w:val="24"/>
        </w:rPr>
      </w:pPr>
    </w:p>
    <w:p w14:paraId="50170ADD" w14:textId="64054992" w:rsidR="006041DF" w:rsidRPr="003220FF" w:rsidRDefault="006041DF" w:rsidP="006041DF">
      <w:pPr>
        <w:pStyle w:val="Normal1"/>
        <w:rPr>
          <w:rFonts w:ascii="Goudy Old Style" w:eastAsia="Times New Roman" w:hAnsi="Goudy Old Style" w:cs="Times New Roman"/>
          <w:sz w:val="24"/>
        </w:rPr>
      </w:pPr>
      <w:r>
        <w:rPr>
          <w:rFonts w:ascii="Goudy Old Style" w:eastAsia="Times New Roman" w:hAnsi="Goudy Old Style" w:cs="Times New Roman"/>
          <w:sz w:val="24"/>
        </w:rPr>
        <w:t>For example, if Ja</w:t>
      </w:r>
      <w:r w:rsidRPr="00E51646">
        <w:rPr>
          <w:rFonts w:ascii="Goudy Old Style" w:eastAsia="Times New Roman" w:hAnsi="Goudy Old Style" w:cs="Times New Roman"/>
          <w:sz w:val="24"/>
        </w:rPr>
        <w:t>n</w:t>
      </w:r>
      <w:r>
        <w:rPr>
          <w:rFonts w:ascii="Goudy Old Style" w:eastAsia="Times New Roman" w:hAnsi="Goudy Old Style" w:cs="Times New Roman"/>
          <w:sz w:val="24"/>
        </w:rPr>
        <w:t>e</w:t>
      </w:r>
      <w:r w:rsidRPr="00E51646">
        <w:rPr>
          <w:rFonts w:ascii="Goudy Old Style" w:eastAsia="Times New Roman" w:hAnsi="Goudy Old Style" w:cs="Times New Roman"/>
          <w:sz w:val="24"/>
        </w:rPr>
        <w:t xml:space="preserve"> Student were posting </w:t>
      </w:r>
      <w:r>
        <w:rPr>
          <w:rFonts w:ascii="Goudy Old Style" w:eastAsia="Times New Roman" w:hAnsi="Goudy Old Style" w:cs="Times New Roman"/>
          <w:sz w:val="24"/>
        </w:rPr>
        <w:t>her final draft for Essay 1</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s</w:t>
      </w:r>
      <w:r w:rsidRPr="00E51646">
        <w:rPr>
          <w:rFonts w:ascii="Goudy Old Style" w:eastAsia="Times New Roman" w:hAnsi="Goudy Old Style" w:cs="Times New Roman"/>
          <w:sz w:val="24"/>
        </w:rPr>
        <w:t xml:space="preserve">he would name </w:t>
      </w:r>
      <w:r>
        <w:rPr>
          <w:rFonts w:ascii="Goudy Old Style" w:eastAsia="Times New Roman" w:hAnsi="Goudy Old Style" w:cs="Times New Roman"/>
          <w:sz w:val="24"/>
        </w:rPr>
        <w:t xml:space="preserve">her file: </w:t>
      </w:r>
      <w:r>
        <w:rPr>
          <w:rFonts w:ascii="Goudy Old Style" w:eastAsia="Times New Roman" w:hAnsi="Goudy Old Style" w:cs="Times New Roman"/>
          <w:b/>
          <w:sz w:val="24"/>
        </w:rPr>
        <w:t>StudentJ_E1_Final</w:t>
      </w:r>
      <w:r w:rsidRPr="003D0725">
        <w:rPr>
          <w:rFonts w:ascii="Goudy Old Style" w:eastAsia="Times New Roman" w:hAnsi="Goudy Old Style" w:cs="Times New Roman"/>
          <w:b/>
          <w:sz w:val="24"/>
        </w:rPr>
        <w:t>Draft.doc</w:t>
      </w:r>
      <w:r>
        <w:rPr>
          <w:rFonts w:ascii="Goudy Old Style" w:eastAsia="Times New Roman" w:hAnsi="Goudy Old Style" w:cs="Times New Roman"/>
          <w:b/>
          <w:sz w:val="24"/>
        </w:rPr>
        <w:t>x</w:t>
      </w:r>
      <w:r>
        <w:rPr>
          <w:rFonts w:ascii="Goudy Old Style" w:eastAsia="Times New Roman" w:hAnsi="Goudy Old Style" w:cs="Times New Roman"/>
          <w:sz w:val="24"/>
        </w:rPr>
        <w:t xml:space="preserve">. </w:t>
      </w:r>
    </w:p>
    <w:p w14:paraId="2B2CAB59" w14:textId="77777777" w:rsidR="006041DF" w:rsidRPr="00AA4C8E" w:rsidRDefault="006041DF" w:rsidP="006041DF">
      <w:pPr>
        <w:pStyle w:val="Normal1"/>
        <w:rPr>
          <w:rFonts w:ascii="Goudy Old Style" w:eastAsia="Times New Roman" w:hAnsi="Goudy Old Style" w:cs="Times New Roman"/>
          <w:sz w:val="24"/>
        </w:rPr>
      </w:pPr>
    </w:p>
    <w:p w14:paraId="6BB62D9A" w14:textId="77777777" w:rsidR="006041DF" w:rsidRPr="00A11FDE" w:rsidRDefault="006041DF" w:rsidP="006041DF">
      <w:pPr>
        <w:outlineLvl w:val="0"/>
        <w:rPr>
          <w:rFonts w:ascii="Goudy Old Style" w:hAnsi="Goudy Old Style"/>
          <w:szCs w:val="12"/>
          <w:u w:val="single"/>
        </w:rPr>
      </w:pPr>
      <w:commentRangeStart w:id="6"/>
      <w:r w:rsidRPr="00A11FDE">
        <w:rPr>
          <w:rFonts w:ascii="Goudy Old Style" w:hAnsi="Goudy Old Style"/>
          <w:caps/>
          <w:szCs w:val="12"/>
          <w:u w:val="single"/>
        </w:rPr>
        <w:t>Evaluation</w:t>
      </w:r>
      <w:commentRangeEnd w:id="6"/>
      <w:r>
        <w:rPr>
          <w:rStyle w:val="CommentReference"/>
        </w:rPr>
        <w:commentReference w:id="6"/>
      </w:r>
    </w:p>
    <w:p w14:paraId="47005698" w14:textId="77777777" w:rsidR="006041DF" w:rsidRPr="00DD0A99" w:rsidRDefault="006041DF" w:rsidP="006041DF">
      <w:pPr>
        <w:pStyle w:val="Normal1"/>
        <w:rPr>
          <w:rFonts w:ascii="Goudy Old Style" w:eastAsia="Times New Roman" w:hAnsi="Goudy Old Style" w:cs="Times New Roman"/>
          <w:color w:val="auto"/>
          <w:sz w:val="24"/>
        </w:rPr>
      </w:pPr>
    </w:p>
    <w:p w14:paraId="7306E38D" w14:textId="77777777" w:rsidR="006041DF" w:rsidRPr="00DD0A99" w:rsidRDefault="006041DF" w:rsidP="006041DF">
      <w:pPr>
        <w:pStyle w:val="Normal1"/>
        <w:rPr>
          <w:rFonts w:ascii="Goudy Old Style" w:eastAsia="Times New Roman" w:hAnsi="Goudy Old Style" w:cs="Times New Roman"/>
          <w:color w:val="auto"/>
          <w:sz w:val="24"/>
        </w:rPr>
      </w:pPr>
      <w:r w:rsidRPr="00DD0A99">
        <w:rPr>
          <w:rFonts w:ascii="Goudy Old Style" w:eastAsia="Times New Roman" w:hAnsi="Goudy Old Style" w:cs="Times New Roman"/>
          <w:color w:val="auto"/>
          <w:sz w:val="24"/>
        </w:rPr>
        <w:t xml:space="preserve">In English 110, you will learn and practice a reflective, recursive, and collaborative writing process as you develop final drafts of your writing for a public audience. Therefore, your final course grade will be </w:t>
      </w:r>
      <w:r>
        <w:rPr>
          <w:rFonts w:ascii="Goudy Old Style" w:eastAsia="Times New Roman" w:hAnsi="Goudy Old Style" w:cs="Times New Roman"/>
          <w:color w:val="auto"/>
          <w:sz w:val="24"/>
        </w:rPr>
        <w:t>a combination of your final draft grades and your writing process grade</w:t>
      </w:r>
      <w:r w:rsidRPr="00DD0A99">
        <w:rPr>
          <w:rFonts w:ascii="Goudy Old Style" w:eastAsia="Times New Roman" w:hAnsi="Goudy Old Style" w:cs="Times New Roman"/>
          <w:color w:val="auto"/>
          <w:sz w:val="24"/>
        </w:rPr>
        <w:t>:</w:t>
      </w:r>
    </w:p>
    <w:p w14:paraId="6A548C5C" w14:textId="77777777" w:rsidR="006041DF" w:rsidRDefault="006041DF" w:rsidP="006041DF">
      <w:pPr>
        <w:pStyle w:val="Normal1"/>
        <w:ind w:left="720"/>
        <w:rPr>
          <w:rFonts w:ascii="Goudy Old Style" w:eastAsia="Times New Roman" w:hAnsi="Goudy Old Style" w:cs="Times New Roman"/>
          <w:color w:val="auto"/>
          <w:sz w:val="24"/>
        </w:rPr>
      </w:pPr>
    </w:p>
    <w:p w14:paraId="4899943E" w14:textId="77777777" w:rsidR="006041DF" w:rsidRPr="00C472C8" w:rsidRDefault="006041DF" w:rsidP="006041DF">
      <w:pPr>
        <w:pStyle w:val="Normal1"/>
        <w:rPr>
          <w:rFonts w:ascii="Goudy Old Style" w:hAnsi="Goudy Old Style"/>
          <w:b/>
          <w:color w:val="auto"/>
          <w:sz w:val="24"/>
        </w:rPr>
      </w:pPr>
      <w:r w:rsidRPr="00C472C8">
        <w:rPr>
          <w:rFonts w:ascii="Goudy Old Style" w:hAnsi="Goudy Old Style"/>
          <w:b/>
          <w:color w:val="auto"/>
          <w:sz w:val="24"/>
        </w:rPr>
        <w:t>FINAL DRAFT GRADES (75%)</w:t>
      </w:r>
    </w:p>
    <w:p w14:paraId="46D8DACD" w14:textId="3389101D" w:rsidR="006041DF" w:rsidRPr="00915645" w:rsidRDefault="006041DF" w:rsidP="006041DF">
      <w:pPr>
        <w:pStyle w:val="Normal1"/>
        <w:rPr>
          <w:rFonts w:ascii="Goudy Old Style" w:hAnsi="Goudy Old Style"/>
          <w:color w:val="auto"/>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1:</w:t>
      </w:r>
      <w:r>
        <w:rPr>
          <w:rFonts w:ascii="Goudy Old Style" w:hAnsi="Goudy Old Style"/>
          <w:color w:val="auto"/>
        </w:rPr>
        <w:t xml:space="preserve"> </w:t>
      </w:r>
      <w:r>
        <w:rPr>
          <w:rFonts w:ascii="Goudy Old Style" w:eastAsia="Times New Roman" w:hAnsi="Goudy Old Style" w:cs="Times New Roman"/>
          <w:color w:val="auto"/>
          <w:sz w:val="24"/>
        </w:rPr>
        <w:t>The Practical Implications of a Theory (</w:t>
      </w:r>
      <w:r w:rsidR="000C7B00">
        <w:rPr>
          <w:rFonts w:ascii="Goudy Old Style" w:eastAsia="Times New Roman" w:hAnsi="Goudy Old Style" w:cs="Times New Roman"/>
          <w:color w:val="auto"/>
          <w:sz w:val="24"/>
        </w:rPr>
        <w:t>4–6 pages</w:t>
      </w:r>
      <w:r>
        <w:rPr>
          <w:rFonts w:ascii="Goudy Old Style" w:eastAsia="Times New Roman" w:hAnsi="Goudy Old Style" w:cs="Times New Roman"/>
          <w:color w:val="auto"/>
          <w:sz w:val="24"/>
        </w:rPr>
        <w:t>)</w:t>
      </w:r>
      <w:r>
        <w:rPr>
          <w:rFonts w:ascii="Goudy Old Style" w:eastAsia="Times New Roman" w:hAnsi="Goudy Old Style" w:cs="Times New Roman"/>
          <w:color w:val="auto"/>
          <w:sz w:val="24"/>
        </w:rPr>
        <w:tab/>
        <w:t>15%</w:t>
      </w:r>
    </w:p>
    <w:p w14:paraId="084EC0DE" w14:textId="3207529A" w:rsidR="006041DF" w:rsidRPr="00915645" w:rsidRDefault="006041DF" w:rsidP="006041DF">
      <w:pPr>
        <w:pStyle w:val="Normal1"/>
        <w:rPr>
          <w:rFonts w:ascii="Goudy Old Style" w:hAnsi="Goudy Old Style"/>
          <w:color w:val="auto"/>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2:</w:t>
      </w:r>
      <w:r>
        <w:rPr>
          <w:rFonts w:ascii="Goudy Old Style" w:hAnsi="Goudy Old Style"/>
          <w:color w:val="auto"/>
        </w:rPr>
        <w:t xml:space="preserve"> </w:t>
      </w:r>
      <w:r>
        <w:rPr>
          <w:rFonts w:ascii="Goudy Old Style" w:eastAsia="Times New Roman" w:hAnsi="Goudy Old Style" w:cs="Times New Roman"/>
          <w:color w:val="auto"/>
          <w:sz w:val="24"/>
        </w:rPr>
        <w:t>Lens Essay (</w:t>
      </w:r>
      <w:r w:rsidR="000C7B00">
        <w:rPr>
          <w:rFonts w:ascii="Goudy Old Style" w:eastAsia="Times New Roman" w:hAnsi="Goudy Old Style" w:cs="Times New Roman"/>
          <w:color w:val="auto"/>
          <w:sz w:val="24"/>
        </w:rPr>
        <w:t>6—8 pages</w:t>
      </w:r>
      <w:r>
        <w:rPr>
          <w:rFonts w:ascii="Goudy Old Style" w:eastAsia="Times New Roman" w:hAnsi="Goudy Old Style" w:cs="Times New Roman"/>
          <w:color w:val="auto"/>
          <w:sz w:val="24"/>
        </w:rPr>
        <w:t xml:space="preserve">)  </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35%</w:t>
      </w:r>
    </w:p>
    <w:p w14:paraId="5049C8AF" w14:textId="66D2CCFF" w:rsidR="006041DF" w:rsidRDefault="006041DF" w:rsidP="006041DF">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3:</w:t>
      </w:r>
      <w:r>
        <w:rPr>
          <w:rFonts w:ascii="Goudy Old Style" w:hAnsi="Goudy Old Style"/>
          <w:color w:val="auto"/>
        </w:rPr>
        <w:t xml:space="preserve"> </w:t>
      </w:r>
      <w:r w:rsidRPr="00915645">
        <w:rPr>
          <w:rFonts w:ascii="Goudy Old Style" w:eastAsia="Times New Roman" w:hAnsi="Goudy Old Style" w:cs="Times New Roman"/>
          <w:color w:val="auto"/>
          <w:sz w:val="24"/>
        </w:rPr>
        <w:t>Research</w:t>
      </w:r>
      <w:r>
        <w:rPr>
          <w:rFonts w:ascii="Goudy Old Style" w:eastAsia="Times New Roman" w:hAnsi="Goudy Old Style" w:cs="Times New Roman"/>
          <w:color w:val="auto"/>
          <w:sz w:val="24"/>
        </w:rPr>
        <w:t xml:space="preserve"> Essay</w:t>
      </w:r>
      <w:r w:rsidRPr="00915645">
        <w:rPr>
          <w:rFonts w:ascii="Goudy Old Style" w:eastAsia="Times New Roman" w:hAnsi="Goudy Old Style" w:cs="Times New Roman"/>
          <w:color w:val="auto"/>
          <w:sz w:val="24"/>
        </w:rPr>
        <w:t xml:space="preserve"> </w:t>
      </w:r>
      <w:r>
        <w:rPr>
          <w:rFonts w:ascii="Goudy Old Style" w:eastAsia="Times New Roman" w:hAnsi="Goudy Old Style" w:cs="Times New Roman"/>
          <w:color w:val="auto"/>
          <w:sz w:val="24"/>
        </w:rPr>
        <w:t>(</w:t>
      </w:r>
      <w:r w:rsidR="000C7B00">
        <w:rPr>
          <w:rFonts w:ascii="Goudy Old Style" w:eastAsia="Times New Roman" w:hAnsi="Goudy Old Style" w:cs="Times New Roman"/>
          <w:color w:val="auto"/>
          <w:sz w:val="24"/>
        </w:rPr>
        <w:t>8—10 pages</w:t>
      </w:r>
      <w:r>
        <w:rPr>
          <w:rFonts w:ascii="Goudy Old Style" w:eastAsia="Times New Roman" w:hAnsi="Goudy Old Style" w:cs="Times New Roman"/>
          <w:color w:val="auto"/>
          <w:sz w:val="24"/>
        </w:rPr>
        <w:t>)</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35%</w:t>
      </w:r>
    </w:p>
    <w:p w14:paraId="260FFEAF" w14:textId="77777777" w:rsidR="006041DF" w:rsidRDefault="006041DF" w:rsidP="006041DF">
      <w:pPr>
        <w:pStyle w:val="Normal1"/>
        <w:rPr>
          <w:rFonts w:ascii="Goudy Old Style" w:eastAsia="Times New Roman" w:hAnsi="Goudy Old Style" w:cs="Times New Roman"/>
          <w:b/>
          <w:color w:val="auto"/>
          <w:sz w:val="24"/>
        </w:rPr>
      </w:pPr>
    </w:p>
    <w:p w14:paraId="39A4B8B7" w14:textId="06828FBB" w:rsidR="006041DF" w:rsidRPr="00C472C8" w:rsidRDefault="006041DF" w:rsidP="006041DF">
      <w:pPr>
        <w:pStyle w:val="Normal1"/>
        <w:rPr>
          <w:rFonts w:ascii="Goudy Old Style" w:eastAsia="Times New Roman" w:hAnsi="Goudy Old Style" w:cs="Times New Roman"/>
          <w:b/>
          <w:color w:val="auto"/>
          <w:sz w:val="24"/>
        </w:rPr>
      </w:pPr>
      <w:commentRangeStart w:id="7"/>
      <w:r w:rsidRPr="00C472C8">
        <w:rPr>
          <w:rFonts w:ascii="Goudy Old Style" w:eastAsia="Times New Roman" w:hAnsi="Goudy Old Style" w:cs="Times New Roman"/>
          <w:b/>
          <w:color w:val="auto"/>
          <w:sz w:val="24"/>
        </w:rPr>
        <w:t>W</w:t>
      </w:r>
      <w:r w:rsidR="000F176A">
        <w:rPr>
          <w:rFonts w:ascii="Goudy Old Style" w:eastAsia="Times New Roman" w:hAnsi="Goudy Old Style" w:cs="Times New Roman"/>
          <w:b/>
          <w:color w:val="auto"/>
          <w:sz w:val="24"/>
        </w:rPr>
        <w:t>RITING PROCESS GRADE (20</w:t>
      </w:r>
      <w:r w:rsidRPr="00C472C8">
        <w:rPr>
          <w:rFonts w:ascii="Goudy Old Style" w:eastAsia="Times New Roman" w:hAnsi="Goudy Old Style" w:cs="Times New Roman"/>
          <w:b/>
          <w:color w:val="auto"/>
          <w:sz w:val="24"/>
        </w:rPr>
        <w:t>%)</w:t>
      </w:r>
      <w:commentRangeEnd w:id="7"/>
      <w:r>
        <w:rPr>
          <w:rStyle w:val="CommentReference"/>
          <w:rFonts w:ascii="Times New Roman" w:eastAsia="Times New Roman" w:hAnsi="Times New Roman" w:cs="Times New Roman"/>
          <w:color w:val="auto"/>
          <w:lang w:eastAsia="en-US"/>
        </w:rPr>
        <w:commentReference w:id="7"/>
      </w:r>
    </w:p>
    <w:p w14:paraId="7F4F27D5" w14:textId="21DAFE46" w:rsidR="006041DF" w:rsidRDefault="00A22CDC" w:rsidP="006041DF">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Pre-draft blogs</w:t>
      </w:r>
      <w:r w:rsidR="006041DF">
        <w:rPr>
          <w:rFonts w:ascii="Goudy Old Style" w:eastAsia="Times New Roman" w:hAnsi="Goudy Old Style" w:cs="Times New Roman"/>
          <w:color w:val="auto"/>
          <w:sz w:val="24"/>
        </w:rPr>
        <w:tab/>
        <w:t xml:space="preserve"> </w:t>
      </w:r>
      <w:r w:rsidR="006041DF">
        <w:rPr>
          <w:rFonts w:ascii="Goudy Old Style" w:eastAsia="Times New Roman" w:hAnsi="Goudy Old Style" w:cs="Times New Roman"/>
          <w:color w:val="auto"/>
          <w:sz w:val="24"/>
        </w:rPr>
        <w:tab/>
      </w:r>
      <w:r w:rsidR="006041DF">
        <w:rPr>
          <w:rFonts w:ascii="Goudy Old Style" w:eastAsia="Times New Roman" w:hAnsi="Goudy Old Style" w:cs="Times New Roman"/>
          <w:color w:val="auto"/>
          <w:sz w:val="24"/>
        </w:rPr>
        <w:tab/>
      </w:r>
      <w:r w:rsidR="006041DF">
        <w:rPr>
          <w:rFonts w:ascii="Goudy Old Style" w:eastAsia="Times New Roman" w:hAnsi="Goudy Old Style" w:cs="Times New Roman"/>
          <w:color w:val="auto"/>
          <w:sz w:val="24"/>
        </w:rPr>
        <w:tab/>
      </w:r>
      <w:r w:rsidR="006041DF">
        <w:rPr>
          <w:rFonts w:ascii="Goudy Old Style" w:eastAsia="Times New Roman" w:hAnsi="Goudy Old Style" w:cs="Times New Roman"/>
          <w:color w:val="auto"/>
          <w:sz w:val="24"/>
        </w:rPr>
        <w:tab/>
      </w:r>
      <w:r w:rsidR="006041DF">
        <w:rPr>
          <w:rFonts w:ascii="Goudy Old Style" w:eastAsia="Times New Roman" w:hAnsi="Goudy Old Style" w:cs="Times New Roman"/>
          <w:color w:val="auto"/>
          <w:sz w:val="24"/>
        </w:rPr>
        <w:tab/>
      </w:r>
      <w:r w:rsidR="006041DF">
        <w:rPr>
          <w:rFonts w:ascii="Goudy Old Style" w:eastAsia="Times New Roman" w:hAnsi="Goudy Old Style" w:cs="Times New Roman"/>
          <w:color w:val="auto"/>
          <w:sz w:val="24"/>
        </w:rPr>
        <w:tab/>
        <w:t>10%</w:t>
      </w:r>
    </w:p>
    <w:p w14:paraId="1AB8110A" w14:textId="77777777" w:rsidR="006041DF" w:rsidRDefault="006041DF" w:rsidP="006041DF">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In-class writing</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10%</w:t>
      </w:r>
    </w:p>
    <w:p w14:paraId="1ADD8CD4" w14:textId="77777777" w:rsidR="006041DF" w:rsidRPr="00EC3CD0" w:rsidRDefault="006041DF" w:rsidP="006041DF">
      <w:pPr>
        <w:pStyle w:val="Normal1"/>
        <w:rPr>
          <w:rFonts w:ascii="Goudy Old Style" w:eastAsia="Times New Roman" w:hAnsi="Goudy Old Style" w:cs="Times New Roman"/>
          <w:color w:val="auto"/>
          <w:sz w:val="24"/>
        </w:rPr>
      </w:pPr>
    </w:p>
    <w:p w14:paraId="40704F66" w14:textId="77777777" w:rsidR="006041DF" w:rsidRDefault="006041DF" w:rsidP="006041DF">
      <w:pPr>
        <w:pStyle w:val="Normal1"/>
        <w:rPr>
          <w:rFonts w:ascii="Goudy Old Style" w:eastAsia="Times New Roman" w:hAnsi="Goudy Old Style" w:cs="Times New Roman"/>
          <w:color w:val="auto"/>
          <w:sz w:val="24"/>
          <w:u w:val="single"/>
        </w:rPr>
      </w:pPr>
      <w:commentRangeStart w:id="8"/>
      <w:r>
        <w:rPr>
          <w:rFonts w:ascii="Goudy Old Style" w:eastAsia="Times New Roman" w:hAnsi="Goudy Old Style" w:cs="Times New Roman"/>
          <w:color w:val="auto"/>
          <w:sz w:val="24"/>
          <w:u w:val="single"/>
        </w:rPr>
        <w:t>Essay Grading</w:t>
      </w:r>
      <w:commentRangeEnd w:id="8"/>
      <w:r>
        <w:rPr>
          <w:rStyle w:val="CommentReference"/>
          <w:rFonts w:ascii="Times New Roman" w:eastAsia="Times New Roman" w:hAnsi="Times New Roman" w:cs="Times New Roman"/>
          <w:color w:val="auto"/>
          <w:lang w:eastAsia="en-US"/>
        </w:rPr>
        <w:commentReference w:id="8"/>
      </w:r>
    </w:p>
    <w:p w14:paraId="2FA2C03E" w14:textId="77777777" w:rsidR="006041DF" w:rsidRPr="00711539" w:rsidRDefault="006041DF" w:rsidP="006041DF">
      <w:pPr>
        <w:pStyle w:val="Normal1"/>
        <w:rPr>
          <w:rFonts w:ascii="Goudy Old Style" w:hAnsi="Goudy Old Style"/>
          <w:color w:val="auto"/>
        </w:rPr>
      </w:pPr>
      <w:r w:rsidRPr="00711539">
        <w:rPr>
          <w:rFonts w:ascii="Goudy Old Style" w:eastAsia="Times New Roman" w:hAnsi="Goudy Old Style" w:cs="Times New Roman"/>
          <w:color w:val="auto"/>
          <w:sz w:val="24"/>
        </w:rPr>
        <w:t>Each final essay for the progression will receive a letter grade from A (or A+) to F. Your final course grade will be computed on the 4.0 scale. Each letter grade signifies the following:</w:t>
      </w:r>
    </w:p>
    <w:p w14:paraId="11B5C93E" w14:textId="77777777" w:rsidR="006041DF" w:rsidRPr="00711539" w:rsidRDefault="006041DF" w:rsidP="006041DF">
      <w:pPr>
        <w:pStyle w:val="Normal1"/>
        <w:rPr>
          <w:rFonts w:ascii="Goudy Old Style" w:hAnsi="Goudy Old Style"/>
          <w:color w:val="auto"/>
        </w:rPr>
      </w:pPr>
    </w:p>
    <w:p w14:paraId="05F60447" w14:textId="77777777" w:rsidR="006041DF" w:rsidRPr="0077465B" w:rsidRDefault="006041DF" w:rsidP="006041DF">
      <w:pPr>
        <w:pStyle w:val="Normal1"/>
        <w:rPr>
          <w:rFonts w:ascii="Goudy Old Style" w:hAnsi="Goudy Old Style"/>
          <w:color w:val="auto"/>
        </w:rPr>
      </w:pPr>
      <w:r>
        <w:rPr>
          <w:rFonts w:ascii="Goudy Old Style" w:eastAsia="Times New Roman" w:hAnsi="Goudy Old Style" w:cs="Times New Roman"/>
          <w:color w:val="auto"/>
          <w:sz w:val="24"/>
        </w:rPr>
        <w:t xml:space="preserve">In an “A” essay, </w:t>
      </w:r>
      <w:r w:rsidRPr="00711539">
        <w:rPr>
          <w:rFonts w:ascii="Goudy Old Style" w:eastAsia="Times New Roman" w:hAnsi="Goudy Old Style" w:cs="Times New Roman"/>
          <w:color w:val="auto"/>
          <w:sz w:val="24"/>
        </w:rPr>
        <w:t xml:space="preserve">the writer has found something </w:t>
      </w:r>
      <w:r>
        <w:rPr>
          <w:rFonts w:ascii="Goudy Old Style" w:eastAsia="Times New Roman" w:hAnsi="Goudy Old Style" w:cs="Times New Roman"/>
          <w:color w:val="auto"/>
          <w:sz w:val="24"/>
        </w:rPr>
        <w:t xml:space="preserve">insightful and </w:t>
      </w:r>
      <w:r w:rsidRPr="00711539">
        <w:rPr>
          <w:rFonts w:ascii="Goudy Old Style" w:eastAsia="Times New Roman" w:hAnsi="Goudy Old Style" w:cs="Times New Roman"/>
          <w:color w:val="auto"/>
          <w:sz w:val="24"/>
        </w:rPr>
        <w:t>compelling to write about and has taken great care to attend to his or her language</w:t>
      </w:r>
      <w:r>
        <w:rPr>
          <w:rFonts w:ascii="Goudy Old Style" w:eastAsia="Times New Roman" w:hAnsi="Goudy Old Style" w:cs="Times New Roman"/>
          <w:color w:val="auto"/>
          <w:sz w:val="24"/>
        </w:rPr>
        <w:t>, argumentation,</w:t>
      </w:r>
      <w:r w:rsidRPr="00711539">
        <w:rPr>
          <w:rFonts w:ascii="Goudy Old Style" w:eastAsia="Times New Roman" w:hAnsi="Goudy Old Style" w:cs="Times New Roman"/>
          <w:color w:val="auto"/>
          <w:sz w:val="24"/>
        </w:rPr>
        <w:t xml:space="preserve"> and form.</w:t>
      </w:r>
      <w:r>
        <w:rPr>
          <w:rFonts w:ascii="Goudy Old Style" w:eastAsia="Times New Roman" w:hAnsi="Goudy Old Style" w:cs="Times New Roman"/>
          <w:color w:val="auto"/>
          <w:sz w:val="24"/>
        </w:rPr>
        <w:t xml:space="preserve"> The writer clearly </w:t>
      </w:r>
      <w:r>
        <w:rPr>
          <w:rFonts w:ascii="Goudy Old Style" w:eastAsia="Times New Roman" w:hAnsi="Goudy Old Style" w:cs="Times New Roman"/>
          <w:color w:val="auto"/>
          <w:sz w:val="24"/>
        </w:rPr>
        <w:lastRenderedPageBreak/>
        <w:t>introduces</w:t>
      </w:r>
      <w:r w:rsidRPr="00350F9D">
        <w:rPr>
          <w:rFonts w:ascii="Goudy Old Style" w:eastAsia="Times New Roman" w:hAnsi="Goudy Old Style" w:cs="Times New Roman"/>
          <w:color w:val="auto"/>
          <w:sz w:val="24"/>
        </w:rPr>
        <w:t xml:space="preserve"> the relevant intellectual problem the essay intends to address and offers a complex, insightful and original thesis in response.</w:t>
      </w:r>
      <w:r>
        <w:rPr>
          <w:rFonts w:ascii="Goudy Old Style" w:eastAsia="Times New Roman" w:hAnsi="Goudy Old Style" w:cs="Times New Roman"/>
          <w:color w:val="auto"/>
          <w:sz w:val="24"/>
        </w:rPr>
        <w:t xml:space="preserve"> The w</w:t>
      </w:r>
      <w:r w:rsidRPr="00350F9D">
        <w:rPr>
          <w:rFonts w:ascii="Goudy Old Style" w:eastAsia="Times New Roman" w:hAnsi="Goudy Old Style" w:cs="Times New Roman"/>
          <w:color w:val="auto"/>
          <w:sz w:val="24"/>
        </w:rPr>
        <w:t xml:space="preserve">riter </w:t>
      </w:r>
      <w:r>
        <w:rPr>
          <w:rFonts w:ascii="Goudy Old Style" w:eastAsia="Times New Roman" w:hAnsi="Goudy Old Style" w:cs="Times New Roman"/>
          <w:color w:val="auto"/>
          <w:sz w:val="24"/>
        </w:rPr>
        <w:t xml:space="preserve">also </w:t>
      </w:r>
      <w:r w:rsidRPr="00350F9D">
        <w:rPr>
          <w:rFonts w:ascii="Goudy Old Style" w:eastAsia="Times New Roman" w:hAnsi="Goudy Old Style" w:cs="Times New Roman"/>
          <w:color w:val="auto"/>
          <w:sz w:val="24"/>
        </w:rPr>
        <w:t>deeply analyzes pertinent evidence and carefully develops cogent reasons to support and complicate the thesis.</w:t>
      </w:r>
      <w:r>
        <w:rPr>
          <w:rFonts w:ascii="Goudy Old Style" w:eastAsia="Times New Roman" w:hAnsi="Goudy Old Style" w:cs="Times New Roman"/>
          <w:color w:val="auto"/>
          <w:sz w:val="24"/>
        </w:rPr>
        <w:t xml:space="preserve"> Furthermore, the w</w:t>
      </w:r>
      <w:r w:rsidRPr="009C4C71">
        <w:rPr>
          <w:rFonts w:ascii="Goudy Old Style" w:eastAsia="Times New Roman" w:hAnsi="Goudy Old Style" w:cs="Times New Roman"/>
          <w:color w:val="auto"/>
          <w:sz w:val="24"/>
        </w:rPr>
        <w:t xml:space="preserve">riter organizes </w:t>
      </w:r>
      <w:r>
        <w:rPr>
          <w:rFonts w:ascii="Goudy Old Style" w:eastAsia="Times New Roman" w:hAnsi="Goudy Old Style" w:cs="Times New Roman"/>
          <w:color w:val="auto"/>
          <w:sz w:val="24"/>
        </w:rPr>
        <w:t xml:space="preserve">his or her </w:t>
      </w:r>
      <w:r w:rsidRPr="009C4C71">
        <w:rPr>
          <w:rFonts w:ascii="Goudy Old Style" w:eastAsia="Times New Roman" w:hAnsi="Goudy Old Style" w:cs="Times New Roman"/>
          <w:color w:val="auto"/>
          <w:sz w:val="24"/>
        </w:rPr>
        <w:t>ideas in well-sequenced and logically structured sentences, paragraphs, and sections, using appropriate transitions to guide reader</w:t>
      </w:r>
      <w:r>
        <w:rPr>
          <w:rFonts w:ascii="Goudy Old Style" w:eastAsia="Times New Roman" w:hAnsi="Goudy Old Style" w:cs="Times New Roman"/>
          <w:color w:val="auto"/>
          <w:sz w:val="24"/>
        </w:rPr>
        <w:t>s</w:t>
      </w:r>
      <w:r w:rsidRPr="009C4C71">
        <w:rPr>
          <w:rFonts w:ascii="Goudy Old Style" w:eastAsia="Times New Roman" w:hAnsi="Goudy Old Style" w:cs="Times New Roman"/>
          <w:color w:val="auto"/>
          <w:sz w:val="24"/>
        </w:rPr>
        <w:t xml:space="preserve"> though the argument.</w:t>
      </w:r>
      <w:r>
        <w:rPr>
          <w:rFonts w:ascii="Goudy Old Style" w:eastAsia="Times New Roman" w:hAnsi="Goudy Old Style" w:cs="Times New Roman"/>
          <w:color w:val="auto"/>
          <w:sz w:val="24"/>
        </w:rPr>
        <w:t xml:space="preserve"> </w:t>
      </w:r>
    </w:p>
    <w:p w14:paraId="4A0EC679" w14:textId="77777777" w:rsidR="006041DF" w:rsidRPr="00711539" w:rsidRDefault="006041DF" w:rsidP="006041DF">
      <w:pPr>
        <w:pStyle w:val="Normal1"/>
        <w:rPr>
          <w:rFonts w:ascii="Goudy Old Style" w:hAnsi="Goudy Old Style"/>
          <w:color w:val="auto"/>
        </w:rPr>
      </w:pPr>
    </w:p>
    <w:p w14:paraId="33E0F004" w14:textId="77777777" w:rsidR="006041DF" w:rsidRDefault="006041DF" w:rsidP="006041DF">
      <w:pPr>
        <w:pStyle w:val="Normal1"/>
        <w:rPr>
          <w:rFonts w:ascii="Goudy Old Style" w:eastAsia="Times New Roman" w:hAnsi="Goudy Old Style" w:cs="Times New Roman"/>
          <w:color w:val="auto"/>
          <w:sz w:val="24"/>
        </w:rPr>
      </w:pPr>
      <w:r w:rsidRPr="00FC7B3C">
        <w:rPr>
          <w:rFonts w:ascii="Goudy Old Style" w:eastAsia="Times New Roman" w:hAnsi="Goudy Old Style" w:cs="Times New Roman"/>
          <w:color w:val="auto"/>
          <w:sz w:val="24"/>
        </w:rPr>
        <w:t>A “B” range essay is one that is ambitious but only partially successful, or one that achieves</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modest aims well. A “B” essay must contain focused ideas, but these ideas may not be</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particularly complex, or may not be presented or supported well at every point. It integrates</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 xml:space="preserve">sources efficiently, if not always gracefully. </w:t>
      </w:r>
      <w:r w:rsidRPr="00711539">
        <w:rPr>
          <w:rFonts w:ascii="Goudy Old Style" w:eastAsia="Times New Roman" w:hAnsi="Goudy Old Style" w:cs="Times New Roman"/>
          <w:color w:val="auto"/>
          <w:sz w:val="24"/>
        </w:rPr>
        <w:t xml:space="preserve">“B” essays come in two basic varieties: the “solid B” and the “striving B.”  The solid </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B</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 xml:space="preserve"> is a good, competent paper. The striving </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B</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 xml:space="preserve"> may excel in certain areas, but it is sufficiently uneven to preclude it from receiving an A. </w:t>
      </w:r>
    </w:p>
    <w:p w14:paraId="57649E0C" w14:textId="77777777" w:rsidR="006041DF" w:rsidRPr="00711539" w:rsidRDefault="006041DF" w:rsidP="006041DF">
      <w:pPr>
        <w:pStyle w:val="Normal1"/>
        <w:rPr>
          <w:rFonts w:ascii="Goudy Old Style" w:hAnsi="Goudy Old Style"/>
          <w:color w:val="auto"/>
        </w:rPr>
      </w:pPr>
    </w:p>
    <w:p w14:paraId="4A100EF8" w14:textId="77777777" w:rsidR="006041DF" w:rsidRPr="00392D01" w:rsidRDefault="006041DF" w:rsidP="006041DF">
      <w:pPr>
        <w:pStyle w:val="Normal1"/>
        <w:rPr>
          <w:rFonts w:ascii="Goudy Old Style" w:eastAsia="Times New Roman" w:hAnsi="Goudy Old Style" w:cs="Times New Roman"/>
          <w:color w:val="auto"/>
          <w:sz w:val="24"/>
        </w:rPr>
      </w:pPr>
      <w:r w:rsidRPr="00711539">
        <w:rPr>
          <w:rFonts w:ascii="Goudy Old Style" w:eastAsia="Times New Roman" w:hAnsi="Goudy Old Style" w:cs="Times New Roman"/>
          <w:color w:val="auto"/>
          <w:sz w:val="24"/>
        </w:rPr>
        <w:t xml:space="preserve">“C” essays reflect struggle in fulfilling the </w:t>
      </w:r>
      <w:r>
        <w:rPr>
          <w:rFonts w:ascii="Goudy Old Style" w:eastAsia="Times New Roman" w:hAnsi="Goudy Old Style" w:cs="Times New Roman"/>
          <w:color w:val="auto"/>
          <w:sz w:val="24"/>
        </w:rPr>
        <w:t>assignment’s</w:t>
      </w:r>
      <w:r w:rsidRPr="00711539">
        <w:rPr>
          <w:rFonts w:ascii="Goudy Old Style" w:eastAsia="Times New Roman" w:hAnsi="Goudy Old Style" w:cs="Times New Roman"/>
          <w:color w:val="auto"/>
          <w:sz w:val="24"/>
        </w:rPr>
        <w:t xml:space="preserve"> goals. This kind of essay may show a fair amount of work, but it does not come together well enough to be a competent paper.</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A “C” range essay has significant problems articulating and presenting its central ideas, though</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 xml:space="preserve">it is usually </w:t>
      </w:r>
      <w:r>
        <w:rPr>
          <w:rFonts w:ascii="Goudy Old Style" w:eastAsia="Times New Roman" w:hAnsi="Goudy Old Style" w:cs="Times New Roman"/>
          <w:color w:val="auto"/>
          <w:sz w:val="24"/>
        </w:rPr>
        <w:t xml:space="preserve">somewhat </w:t>
      </w:r>
      <w:r w:rsidRPr="00392D01">
        <w:rPr>
          <w:rFonts w:ascii="Goudy Old Style" w:eastAsia="Times New Roman" w:hAnsi="Goudy Old Style" w:cs="Times New Roman"/>
          <w:color w:val="auto"/>
          <w:sz w:val="24"/>
        </w:rPr>
        <w:t>focused and coherent. Such essays often lack clarity and use source material in</w:t>
      </w:r>
      <w:r>
        <w:rPr>
          <w:rFonts w:ascii="Goudy Old Style" w:eastAsia="Times New Roman" w:hAnsi="Goudy Old Style" w:cs="Times New Roman"/>
          <w:color w:val="auto"/>
          <w:sz w:val="24"/>
        </w:rPr>
        <w:t xml:space="preserve"> inaccurate or </w:t>
      </w:r>
      <w:r w:rsidRPr="00392D01">
        <w:rPr>
          <w:rFonts w:ascii="Goudy Old Style" w:eastAsia="Times New Roman" w:hAnsi="Goudy Old Style" w:cs="Times New Roman"/>
          <w:color w:val="auto"/>
          <w:sz w:val="24"/>
        </w:rPr>
        <w:t>simple ways, without significant analysis or insight.</w:t>
      </w:r>
    </w:p>
    <w:p w14:paraId="651B2D6A" w14:textId="77777777" w:rsidR="006041DF" w:rsidRPr="00392D01" w:rsidRDefault="006041DF" w:rsidP="006041DF">
      <w:pPr>
        <w:pStyle w:val="Normal1"/>
        <w:rPr>
          <w:rFonts w:ascii="Goudy Old Style" w:eastAsia="Times New Roman" w:hAnsi="Goudy Old Style" w:cs="Times New Roman"/>
          <w:color w:val="auto"/>
          <w:sz w:val="24"/>
        </w:rPr>
      </w:pPr>
    </w:p>
    <w:p w14:paraId="5EAA15DF" w14:textId="77777777" w:rsidR="006041DF" w:rsidRPr="00392D01" w:rsidRDefault="006041DF" w:rsidP="006041DF">
      <w:pPr>
        <w:pStyle w:val="Normal1"/>
        <w:rPr>
          <w:rFonts w:ascii="Goudy Old Style" w:eastAsia="Times New Roman" w:hAnsi="Goudy Old Style" w:cs="Times New Roman"/>
          <w:color w:val="auto"/>
          <w:sz w:val="24"/>
        </w:rPr>
      </w:pPr>
      <w:r w:rsidRPr="00392D01">
        <w:rPr>
          <w:rFonts w:ascii="Goudy Old Style" w:eastAsia="Times New Roman" w:hAnsi="Goudy Old Style" w:cs="Times New Roman"/>
          <w:color w:val="auto"/>
          <w:sz w:val="24"/>
        </w:rPr>
        <w:t>A “D” range essay fails to grapple seriously with either ideas or texts, or fails to address the</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expectations of the assignment. A “D” essay distinguishes itself from a failing essay by showing</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moments of promise, such as emerging, though not sufficiently developed or articulated ideas.</w:t>
      </w:r>
    </w:p>
    <w:p w14:paraId="3E15E819" w14:textId="77777777" w:rsidR="006041DF" w:rsidRPr="00711539" w:rsidRDefault="006041DF" w:rsidP="006041DF">
      <w:pPr>
        <w:pStyle w:val="Normal1"/>
        <w:rPr>
          <w:rFonts w:ascii="Goudy Old Style" w:hAnsi="Goudy Old Style"/>
          <w:color w:val="auto"/>
        </w:rPr>
      </w:pPr>
      <w:r w:rsidRPr="00392D01">
        <w:rPr>
          <w:rFonts w:ascii="Goudy Old Style" w:eastAsia="Times New Roman" w:hAnsi="Goudy Old Style" w:cs="Times New Roman"/>
          <w:color w:val="auto"/>
          <w:sz w:val="24"/>
        </w:rPr>
        <w:t>“D” essays do not use sources well, though there may some effort to do so.</w:t>
      </w:r>
    </w:p>
    <w:p w14:paraId="6975E9FC" w14:textId="77777777" w:rsidR="006041DF" w:rsidRPr="00711539" w:rsidRDefault="006041DF" w:rsidP="006041DF">
      <w:pPr>
        <w:pStyle w:val="Normal1"/>
        <w:rPr>
          <w:rFonts w:ascii="Goudy Old Style" w:hAnsi="Goudy Old Style"/>
          <w:color w:val="auto"/>
        </w:rPr>
      </w:pPr>
    </w:p>
    <w:p w14:paraId="6B9E5FC1" w14:textId="77777777" w:rsidR="006041DF" w:rsidRDefault="006041DF" w:rsidP="006041DF">
      <w:pPr>
        <w:ind w:right="-180"/>
        <w:rPr>
          <w:rFonts w:ascii="Goudy Old Style" w:hAnsi="Goudy Old Style"/>
          <w:lang w:eastAsia="ja-JP"/>
        </w:rPr>
      </w:pPr>
      <w:r w:rsidRPr="00FC7B3C">
        <w:rPr>
          <w:rFonts w:ascii="Goudy Old Style" w:hAnsi="Goudy Old Style"/>
          <w:lang w:eastAsia="ja-JP"/>
        </w:rPr>
        <w:t>An “F” essay does not grappl</w:t>
      </w:r>
      <w:r>
        <w:rPr>
          <w:rFonts w:ascii="Goudy Old Style" w:hAnsi="Goudy Old Style"/>
          <w:lang w:eastAsia="ja-JP"/>
        </w:rPr>
        <w:t>e with either ideas or texts.</w:t>
      </w:r>
      <w:r w:rsidRPr="00FC7B3C">
        <w:rPr>
          <w:rFonts w:ascii="Goudy Old Style" w:hAnsi="Goudy Old Style"/>
          <w:lang w:eastAsia="ja-JP"/>
        </w:rPr>
        <w:t xml:space="preserve"> It is often unfocused or incoherent</w:t>
      </w:r>
      <w:r>
        <w:rPr>
          <w:rFonts w:ascii="Goudy Old Style" w:hAnsi="Goudy Old Style"/>
          <w:lang w:eastAsia="ja-JP"/>
        </w:rPr>
        <w:t xml:space="preserve">, or may be a competently written essay that </w:t>
      </w:r>
      <w:r w:rsidRPr="00FC7B3C">
        <w:rPr>
          <w:rFonts w:ascii="Goudy Old Style" w:hAnsi="Goudy Old Style"/>
          <w:lang w:eastAsia="ja-JP"/>
        </w:rPr>
        <w:t>does not address the expectations of</w:t>
      </w:r>
      <w:r>
        <w:rPr>
          <w:rFonts w:ascii="Goudy Old Style" w:hAnsi="Goudy Old Style"/>
          <w:lang w:eastAsia="ja-JP"/>
        </w:rPr>
        <w:t xml:space="preserve"> the assignment</w:t>
      </w:r>
      <w:r w:rsidRPr="00FC7B3C">
        <w:rPr>
          <w:rFonts w:ascii="Goudy Old Style" w:hAnsi="Goudy Old Style"/>
          <w:lang w:eastAsia="ja-JP"/>
        </w:rPr>
        <w:t>.</w:t>
      </w:r>
    </w:p>
    <w:p w14:paraId="7C9B6EC2" w14:textId="77777777" w:rsidR="006041DF" w:rsidRDefault="006041DF" w:rsidP="006041DF">
      <w:pPr>
        <w:ind w:right="-180"/>
        <w:rPr>
          <w:rFonts w:ascii="Goudy Old Style" w:hAnsi="Goudy Old Style"/>
          <w:lang w:eastAsia="ja-JP"/>
        </w:rPr>
      </w:pPr>
    </w:p>
    <w:p w14:paraId="71F4F319" w14:textId="77777777" w:rsidR="006041DF" w:rsidRPr="00711539" w:rsidRDefault="006041DF" w:rsidP="006041DF">
      <w:pPr>
        <w:pStyle w:val="Normal1"/>
        <w:rPr>
          <w:rFonts w:ascii="Goudy Old Style" w:hAnsi="Goudy Old Style"/>
          <w:color w:val="auto"/>
          <w:u w:val="single"/>
        </w:rPr>
      </w:pPr>
      <w:commentRangeStart w:id="9"/>
      <w:r w:rsidRPr="00711539">
        <w:rPr>
          <w:rFonts w:ascii="Goudy Old Style" w:eastAsia="Times New Roman" w:hAnsi="Goudy Old Style" w:cs="Times New Roman"/>
          <w:color w:val="auto"/>
          <w:sz w:val="24"/>
          <w:u w:val="single"/>
        </w:rPr>
        <w:t>Late and Missed Assignments, Drafts, and Final Essays</w:t>
      </w:r>
      <w:commentRangeEnd w:id="9"/>
      <w:r>
        <w:rPr>
          <w:rStyle w:val="CommentReference"/>
          <w:rFonts w:ascii="Times New Roman" w:eastAsia="Times New Roman" w:hAnsi="Times New Roman" w:cs="Times New Roman"/>
          <w:color w:val="auto"/>
          <w:lang w:eastAsia="en-US"/>
        </w:rPr>
        <w:commentReference w:id="9"/>
      </w:r>
    </w:p>
    <w:p w14:paraId="5D1EF234" w14:textId="77777777" w:rsidR="006041DF" w:rsidRPr="002E54AC" w:rsidRDefault="006041DF" w:rsidP="006041DF">
      <w:pPr>
        <w:ind w:right="-180"/>
        <w:rPr>
          <w:rFonts w:ascii="Goudy Old Style" w:hAnsi="Goudy Old Style"/>
          <w:lang w:eastAsia="ja-JP"/>
        </w:rPr>
      </w:pPr>
      <w:r w:rsidRPr="002E54AC">
        <w:rPr>
          <w:rFonts w:ascii="Goudy Old Style" w:hAnsi="Goudy Old Style"/>
          <w:lang w:eastAsia="ja-JP"/>
        </w:rPr>
        <w:t xml:space="preserve">Submitting work late and failing to submit work at all make it much harder for you to do well on your essays since you miss the opportunity to receive timely feedback that can guide your revisions. </w:t>
      </w:r>
    </w:p>
    <w:p w14:paraId="073E92EE" w14:textId="77777777" w:rsidR="006041DF" w:rsidRPr="002E54AC" w:rsidRDefault="006041DF" w:rsidP="006041DF">
      <w:pPr>
        <w:numPr>
          <w:ilvl w:val="0"/>
          <w:numId w:val="5"/>
        </w:numPr>
        <w:ind w:right="-180"/>
        <w:rPr>
          <w:rFonts w:ascii="Goudy Old Style" w:hAnsi="Goudy Old Style"/>
          <w:lang w:eastAsia="ja-JP"/>
        </w:rPr>
      </w:pPr>
      <w:r w:rsidRPr="002E54AC">
        <w:rPr>
          <w:rFonts w:ascii="Goudy Old Style" w:hAnsi="Goudy Old Style"/>
          <w:lang w:eastAsia="ja-JP"/>
        </w:rPr>
        <w:t xml:space="preserve">Late homework exercises and formal drafts will not receive written feedback. However, you are </w:t>
      </w:r>
      <w:r>
        <w:rPr>
          <w:rFonts w:ascii="Goudy Old Style" w:hAnsi="Goudy Old Style"/>
          <w:lang w:eastAsia="ja-JP"/>
        </w:rPr>
        <w:t xml:space="preserve">always </w:t>
      </w:r>
      <w:r w:rsidRPr="002E54AC">
        <w:rPr>
          <w:rFonts w:ascii="Goudy Old Style" w:hAnsi="Goudy Old Style"/>
          <w:lang w:eastAsia="ja-JP"/>
        </w:rPr>
        <w:t xml:space="preserve">welcome to come visit me in office hours to discuss your </w:t>
      </w:r>
      <w:r>
        <w:rPr>
          <w:rFonts w:ascii="Goudy Old Style" w:hAnsi="Goudy Old Style"/>
          <w:lang w:eastAsia="ja-JP"/>
        </w:rPr>
        <w:t>submissions</w:t>
      </w:r>
      <w:r w:rsidRPr="002E54AC">
        <w:rPr>
          <w:rFonts w:ascii="Goudy Old Style" w:hAnsi="Goudy Old Style"/>
          <w:lang w:eastAsia="ja-JP"/>
        </w:rPr>
        <w:t xml:space="preserve">. </w:t>
      </w:r>
    </w:p>
    <w:p w14:paraId="0697665E" w14:textId="40C03F1D" w:rsidR="006041DF" w:rsidRPr="002E54AC" w:rsidRDefault="006041DF" w:rsidP="006041DF">
      <w:pPr>
        <w:numPr>
          <w:ilvl w:val="0"/>
          <w:numId w:val="5"/>
        </w:numPr>
        <w:ind w:right="-180"/>
        <w:rPr>
          <w:rFonts w:ascii="Goudy Old Style" w:hAnsi="Goudy Old Style"/>
          <w:lang w:eastAsia="ja-JP"/>
        </w:rPr>
      </w:pPr>
      <w:r w:rsidRPr="002E54AC">
        <w:rPr>
          <w:rFonts w:ascii="Goudy Old Style" w:hAnsi="Goudy Old Style"/>
          <w:lang w:eastAsia="ja-JP"/>
        </w:rPr>
        <w:t xml:space="preserve">For late final drafts, your </w:t>
      </w:r>
      <w:r>
        <w:rPr>
          <w:rFonts w:ascii="Goudy Old Style" w:hAnsi="Goudy Old Style"/>
          <w:lang w:eastAsia="ja-JP"/>
        </w:rPr>
        <w:t xml:space="preserve">draft </w:t>
      </w:r>
      <w:r w:rsidRPr="002E54AC">
        <w:rPr>
          <w:rFonts w:ascii="Goudy Old Style" w:hAnsi="Goudy Old Style"/>
          <w:lang w:eastAsia="ja-JP"/>
        </w:rPr>
        <w:t xml:space="preserve">grade will be lowered by 1/3 (e.g. from a B- to a C+) beginning the minute after the deadline. The grade will continue to go down by a third of a letter grade every 24 hours until the essay is submitted. </w:t>
      </w:r>
      <w:r w:rsidR="00E24C17">
        <w:rPr>
          <w:rFonts w:ascii="Goudy Old Style" w:hAnsi="Goudy Old Style"/>
          <w:lang w:eastAsia="ja-JP"/>
        </w:rPr>
        <w:t xml:space="preserve">Final drafts will not be accepted </w:t>
      </w:r>
      <w:r w:rsidR="00733191">
        <w:rPr>
          <w:rFonts w:ascii="Goudy Old Style" w:hAnsi="Goudy Old Style"/>
          <w:lang w:eastAsia="ja-JP"/>
        </w:rPr>
        <w:t xml:space="preserve">if </w:t>
      </w:r>
      <w:r w:rsidR="00E24C17">
        <w:rPr>
          <w:rFonts w:ascii="Goudy Old Style" w:hAnsi="Goudy Old Style"/>
          <w:lang w:eastAsia="ja-JP"/>
        </w:rPr>
        <w:t>more than 6 days late.</w:t>
      </w:r>
    </w:p>
    <w:p w14:paraId="793ED692" w14:textId="06DF7BD7" w:rsidR="006041DF" w:rsidRPr="002E54AC" w:rsidRDefault="006041DF" w:rsidP="006041DF">
      <w:pPr>
        <w:numPr>
          <w:ilvl w:val="0"/>
          <w:numId w:val="5"/>
        </w:numPr>
        <w:ind w:right="-180"/>
        <w:rPr>
          <w:rFonts w:ascii="Goudy Old Style" w:hAnsi="Goudy Old Style"/>
          <w:lang w:eastAsia="ja-JP"/>
        </w:rPr>
      </w:pPr>
      <w:r w:rsidRPr="002E54AC">
        <w:rPr>
          <w:rFonts w:ascii="Goudy Old Style" w:hAnsi="Goudy Old Style"/>
          <w:lang w:eastAsia="ja-JP"/>
        </w:rPr>
        <w:t xml:space="preserve">All work must be submitted </w:t>
      </w:r>
      <w:r>
        <w:rPr>
          <w:rFonts w:ascii="Goudy Old Style" w:hAnsi="Goudy Old Style"/>
          <w:lang w:eastAsia="ja-JP"/>
        </w:rPr>
        <w:t>via WordPress</w:t>
      </w:r>
      <w:r w:rsidR="009A6EFC">
        <w:rPr>
          <w:rFonts w:ascii="Goudy Old Style" w:hAnsi="Goudy Old Style"/>
          <w:lang w:eastAsia="ja-JP"/>
        </w:rPr>
        <w:t>/</w:t>
      </w:r>
      <w:r w:rsidR="00D92E83">
        <w:rPr>
          <w:rFonts w:ascii="Goudy Old Style" w:hAnsi="Goudy Old Style"/>
          <w:lang w:eastAsia="ja-JP"/>
        </w:rPr>
        <w:t>Blackboard</w:t>
      </w:r>
      <w:r w:rsidRPr="002E54AC">
        <w:rPr>
          <w:rFonts w:ascii="Goudy Old Style" w:hAnsi="Goudy Old Style"/>
          <w:lang w:eastAsia="ja-JP"/>
        </w:rPr>
        <w:t xml:space="preserve"> by the deadline in ord</w:t>
      </w:r>
      <w:r>
        <w:rPr>
          <w:rFonts w:ascii="Goudy Old Style" w:hAnsi="Goudy Old Style"/>
          <w:lang w:eastAsia="ja-JP"/>
        </w:rPr>
        <w:t>er to be considered “on time.” (If, for some reason, you cannot submit your work to WordPress</w:t>
      </w:r>
      <w:r w:rsidR="009A6EFC">
        <w:rPr>
          <w:rFonts w:ascii="Goudy Old Style" w:hAnsi="Goudy Old Style"/>
          <w:lang w:eastAsia="ja-JP"/>
        </w:rPr>
        <w:t>/Blackboard</w:t>
      </w:r>
      <w:r>
        <w:rPr>
          <w:rFonts w:ascii="Goudy Old Style" w:hAnsi="Goudy Old Style"/>
          <w:lang w:eastAsia="ja-JP"/>
        </w:rPr>
        <w:t>, email me your work before the deadline with a brief explanation of the issue you encountered.)</w:t>
      </w:r>
    </w:p>
    <w:p w14:paraId="7ABAA89B" w14:textId="77777777" w:rsidR="006041DF" w:rsidRPr="002E54AC" w:rsidRDefault="006041DF" w:rsidP="006041DF">
      <w:pPr>
        <w:numPr>
          <w:ilvl w:val="0"/>
          <w:numId w:val="5"/>
        </w:numPr>
        <w:ind w:right="-180"/>
        <w:rPr>
          <w:rFonts w:ascii="Goudy Old Style" w:hAnsi="Goudy Old Style"/>
          <w:lang w:eastAsia="ja-JP"/>
        </w:rPr>
      </w:pPr>
      <w:r w:rsidRPr="002E54AC">
        <w:rPr>
          <w:rFonts w:ascii="Goudy Old Style" w:hAnsi="Goudy Old Style"/>
          <w:lang w:eastAsia="ja-JP"/>
        </w:rPr>
        <w:lastRenderedPageBreak/>
        <w:t>I do not typically give extensions fo</w:t>
      </w:r>
      <w:r>
        <w:rPr>
          <w:rFonts w:ascii="Goudy Old Style" w:hAnsi="Goudy Old Style"/>
          <w:lang w:eastAsia="ja-JP"/>
        </w:rPr>
        <w:t xml:space="preserve">r problems such as computer </w:t>
      </w:r>
      <w:r w:rsidRPr="002E54AC">
        <w:rPr>
          <w:rFonts w:ascii="Goudy Old Style" w:hAnsi="Goudy Old Style"/>
          <w:lang w:eastAsia="ja-JP"/>
        </w:rPr>
        <w:t>crashes, conflicts with other course assignments or extracurricular activities, oversleeping or other personal difficulties. I strongly advise you to keep backups of your works-in-progress.</w:t>
      </w:r>
    </w:p>
    <w:p w14:paraId="65E32F07" w14:textId="77777777" w:rsidR="006041DF" w:rsidRPr="002E54AC" w:rsidRDefault="006041DF" w:rsidP="006041DF">
      <w:pPr>
        <w:ind w:right="-180"/>
        <w:rPr>
          <w:rFonts w:ascii="Goudy Old Style" w:hAnsi="Goudy Old Style"/>
          <w:b/>
          <w:bCs/>
          <w:lang w:eastAsia="ja-JP"/>
        </w:rPr>
      </w:pPr>
    </w:p>
    <w:p w14:paraId="4C9AD107" w14:textId="469EA080" w:rsidR="006041DF" w:rsidRPr="00D92E83" w:rsidRDefault="006041DF" w:rsidP="00D92E83">
      <w:pPr>
        <w:ind w:right="-180"/>
        <w:rPr>
          <w:rFonts w:ascii="Goudy Old Style" w:hAnsi="Goudy Old Style"/>
          <w:b/>
          <w:bCs/>
          <w:lang w:eastAsia="ja-JP"/>
        </w:rPr>
      </w:pPr>
      <w:r w:rsidRPr="002E54AC">
        <w:rPr>
          <w:rFonts w:ascii="Goudy Old Style" w:hAnsi="Goudy Old Style"/>
          <w:bCs/>
          <w:lang w:eastAsia="ja-JP"/>
        </w:rPr>
        <w:t>Keep in mind that</w:t>
      </w:r>
      <w:r w:rsidRPr="002E54AC">
        <w:rPr>
          <w:rFonts w:ascii="Goudy Old Style" w:hAnsi="Goudy Old Style"/>
          <w:b/>
          <w:bCs/>
          <w:lang w:eastAsia="ja-JP"/>
        </w:rPr>
        <w:t xml:space="preserve"> you must </w:t>
      </w:r>
      <w:r>
        <w:rPr>
          <w:rFonts w:ascii="Goudy Old Style" w:hAnsi="Goudy Old Style"/>
          <w:b/>
          <w:bCs/>
          <w:lang w:eastAsia="ja-JP"/>
        </w:rPr>
        <w:t>submit</w:t>
      </w:r>
      <w:r w:rsidRPr="002E54AC">
        <w:rPr>
          <w:rFonts w:ascii="Goudy Old Style" w:hAnsi="Goudy Old Style"/>
          <w:b/>
          <w:bCs/>
          <w:lang w:eastAsia="ja-JP"/>
        </w:rPr>
        <w:t xml:space="preserve"> all graded assignments in order to pass the class. </w:t>
      </w:r>
    </w:p>
    <w:p w14:paraId="6A51D554" w14:textId="77777777" w:rsidR="006041DF" w:rsidRDefault="006041DF" w:rsidP="006041DF">
      <w:pPr>
        <w:rPr>
          <w:rFonts w:ascii="Goudy Old Style" w:hAnsi="Goudy Old Style"/>
          <w:u w:val="single"/>
        </w:rPr>
      </w:pPr>
    </w:p>
    <w:p w14:paraId="6071E4E9" w14:textId="77777777" w:rsidR="006041DF" w:rsidRDefault="006041DF" w:rsidP="006041DF">
      <w:pPr>
        <w:rPr>
          <w:rFonts w:ascii="Goudy Old Style" w:hAnsi="Goudy Old Style"/>
          <w:u w:val="single"/>
        </w:rPr>
      </w:pPr>
      <w:commentRangeStart w:id="10"/>
      <w:r w:rsidRPr="00DC2719">
        <w:rPr>
          <w:rFonts w:ascii="Goudy Old Style" w:hAnsi="Goudy Old Style"/>
          <w:u w:val="single"/>
        </w:rPr>
        <w:t>ACADEMIC INTEGRITY</w:t>
      </w:r>
      <w:commentRangeEnd w:id="10"/>
      <w:r>
        <w:rPr>
          <w:rStyle w:val="CommentReference"/>
        </w:rPr>
        <w:commentReference w:id="10"/>
      </w:r>
    </w:p>
    <w:p w14:paraId="0C679FFB" w14:textId="77777777" w:rsidR="006041DF" w:rsidRPr="00DC2719" w:rsidRDefault="006041DF" w:rsidP="006041DF">
      <w:pPr>
        <w:rPr>
          <w:rFonts w:ascii="Goudy Old Style" w:hAnsi="Goudy Old Style"/>
          <w:u w:val="single"/>
        </w:rPr>
      </w:pPr>
      <w:r>
        <w:rPr>
          <w:rFonts w:ascii="Goudy Old Style" w:hAnsi="Goudy Old Style"/>
        </w:rPr>
        <w:t>College</w:t>
      </w:r>
      <w:r w:rsidRPr="00A44594">
        <w:rPr>
          <w:rFonts w:ascii="Goudy Old Style" w:hAnsi="Goudy Old Style"/>
        </w:rPr>
        <w:t xml:space="preserve"> Writing will provide you with strategies for working ethically and accurately with the texts you engage</w:t>
      </w:r>
      <w:r>
        <w:rPr>
          <w:rFonts w:ascii="Goudy Old Style" w:hAnsi="Goudy Old Style"/>
        </w:rPr>
        <w:t xml:space="preserve">. </w:t>
      </w:r>
      <w:r w:rsidRPr="00A44594">
        <w:rPr>
          <w:rFonts w:ascii="Goudy Old Style" w:hAnsi="Goudy Old Style"/>
        </w:rPr>
        <w:t>We will discuss source use practices that prevent plagiarism, a serious academic offense that runs counter to our academic community’s core values of hones</w:t>
      </w:r>
      <w:r>
        <w:rPr>
          <w:rFonts w:ascii="Goudy Old Style" w:hAnsi="Goudy Old Style"/>
        </w:rPr>
        <w:t>ty and respect for others. According to the CUNY Policy</w:t>
      </w:r>
      <w:r>
        <w:rPr>
          <w:rFonts w:ascii="Goudy Old Style" w:hAnsi="Goudy Old Style"/>
          <w:iCs/>
        </w:rPr>
        <w:t xml:space="preserve"> on</w:t>
      </w:r>
      <w:r w:rsidRPr="00A44594">
        <w:rPr>
          <w:rFonts w:ascii="Goudy Old Style" w:hAnsi="Goudy Old Style"/>
          <w:iCs/>
        </w:rPr>
        <w:t xml:space="preserve"> Academic Integrity</w:t>
      </w:r>
      <w:r w:rsidRPr="00A44594">
        <w:rPr>
          <w:rFonts w:ascii="Goudy Old Style" w:hAnsi="Goudy Old Style"/>
        </w:rPr>
        <w:t xml:space="preserve"> </w:t>
      </w:r>
      <w:r>
        <w:rPr>
          <w:rFonts w:ascii="Goudy Old Style" w:hAnsi="Goudy Old Style"/>
        </w:rPr>
        <w:t>(</w:t>
      </w:r>
      <w:hyperlink r:id="rId21" w:history="1">
        <w:r w:rsidRPr="00EC21F1">
          <w:rPr>
            <w:rStyle w:val="Hyperlink"/>
            <w:rFonts w:ascii="Goudy Old Style" w:hAnsi="Goudy Old Style"/>
          </w:rPr>
          <w:t>http://web.cuny.edu/academics/info-central/policies/academic-integrity.pdf</w:t>
        </w:r>
      </w:hyperlink>
      <w:r>
        <w:rPr>
          <w:rFonts w:ascii="Goudy Old Style" w:hAnsi="Goudy Old Style"/>
        </w:rPr>
        <w:t>):</w:t>
      </w:r>
    </w:p>
    <w:p w14:paraId="7E7111C8" w14:textId="77777777" w:rsidR="006041DF" w:rsidRPr="00C92EE1" w:rsidRDefault="006041DF" w:rsidP="006041DF">
      <w:pPr>
        <w:tabs>
          <w:tab w:val="num" w:pos="720"/>
        </w:tabs>
        <w:spacing w:before="100" w:beforeAutospacing="1"/>
        <w:ind w:left="720"/>
        <w:rPr>
          <w:rFonts w:ascii="Goudy Old Style" w:hAnsi="Goudy Old Style"/>
        </w:rPr>
      </w:pPr>
      <w:r w:rsidRPr="00C92EE1">
        <w:rPr>
          <w:rFonts w:ascii="Goudy Old Style" w:hAnsi="Goudy Old Style"/>
        </w:rPr>
        <w:t xml:space="preserve">Plagiarism is the act of presenting another person’s ideas, research or writings as your own. The following are some examples of plagiarism, but by no means is it an exhaustive list: </w:t>
      </w:r>
    </w:p>
    <w:p w14:paraId="52C42F4C" w14:textId="77777777" w:rsidR="006041DF" w:rsidRPr="00C92EE1" w:rsidRDefault="006041DF" w:rsidP="006041DF">
      <w:pPr>
        <w:pStyle w:val="ListParagraph"/>
        <w:numPr>
          <w:ilvl w:val="1"/>
          <w:numId w:val="4"/>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Copying another person’s actual words without the use of quotation marks and footnotes attributing the words to their source.</w:t>
      </w:r>
    </w:p>
    <w:p w14:paraId="4B576A60" w14:textId="77777777" w:rsidR="006041DF" w:rsidRPr="00C92EE1" w:rsidRDefault="006041DF" w:rsidP="006041DF">
      <w:pPr>
        <w:numPr>
          <w:ilvl w:val="1"/>
          <w:numId w:val="4"/>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Presenting another person’s ideas or theories in your own words without acknowledging the source. </w:t>
      </w:r>
    </w:p>
    <w:p w14:paraId="7398B0B3" w14:textId="77777777" w:rsidR="006041DF" w:rsidRPr="00C92EE1" w:rsidRDefault="006041DF" w:rsidP="006041DF">
      <w:pPr>
        <w:numPr>
          <w:ilvl w:val="1"/>
          <w:numId w:val="4"/>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Using information that is not common knowledge without acknowledging the source. </w:t>
      </w:r>
    </w:p>
    <w:p w14:paraId="43BFBC56" w14:textId="77777777" w:rsidR="006041DF" w:rsidRDefault="006041DF" w:rsidP="006041DF">
      <w:pPr>
        <w:numPr>
          <w:ilvl w:val="1"/>
          <w:numId w:val="4"/>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Failing to acknowledge collaborators on homew</w:t>
      </w:r>
      <w:r>
        <w:rPr>
          <w:rFonts w:ascii="Goudy Old Style" w:hAnsi="Goudy Old Style"/>
        </w:rPr>
        <w:t>ork and laboratory assignments.</w:t>
      </w:r>
    </w:p>
    <w:p w14:paraId="2DA90C14" w14:textId="77777777" w:rsidR="006041DF" w:rsidRPr="00C92EE1" w:rsidRDefault="006041DF" w:rsidP="006041DF">
      <w:pPr>
        <w:spacing w:before="100" w:beforeAutospacing="1"/>
        <w:ind w:left="720"/>
        <w:rPr>
          <w:rFonts w:ascii="Goudy Old Style" w:hAnsi="Goudy Old Style"/>
        </w:rPr>
      </w:pPr>
      <w:r w:rsidRPr="00C92EE1">
        <w:rPr>
          <w:rFonts w:ascii="Goudy Old Style" w:hAnsi="Goudy Old Style"/>
        </w:rPr>
        <w:t xml:space="preserve">Internet plagiarism includes submitting downloaded term papers or parts of term papers, paraphrasing or copying information from the internet without citing the source, and “cutting &amp; pasting” from various sources without proper attribution. </w:t>
      </w:r>
    </w:p>
    <w:p w14:paraId="49413721" w14:textId="77777777" w:rsidR="006041DF" w:rsidRDefault="006041DF" w:rsidP="006041DF">
      <w:pPr>
        <w:spacing w:before="100" w:beforeAutospacing="1"/>
        <w:rPr>
          <w:rFonts w:ascii="Goudy Old Style" w:hAnsi="Goudy Old Style"/>
        </w:rPr>
      </w:pPr>
      <w:r>
        <w:rPr>
          <w:rFonts w:ascii="Goudy Old Style" w:hAnsi="Goudy Old Style"/>
        </w:rPr>
        <w:t>W</w:t>
      </w:r>
      <w:r w:rsidRPr="0080712A">
        <w:rPr>
          <w:rFonts w:ascii="Goudy Old Style" w:hAnsi="Goudy Old Style"/>
        </w:rPr>
        <w:t>eb sites and businesses se</w:t>
      </w:r>
      <w:r>
        <w:rPr>
          <w:rFonts w:ascii="Goudy Old Style" w:hAnsi="Goudy Old Style"/>
        </w:rPr>
        <w:t>t up to sell papers to students</w:t>
      </w:r>
      <w:r w:rsidRPr="0080712A">
        <w:rPr>
          <w:rFonts w:ascii="Goudy Old Style" w:hAnsi="Goudy Old Style"/>
        </w:rPr>
        <w:t xml:space="preserve"> often claim they are merely offering “information” or “research” to students and that this service is acceptable and allowed throughout </w:t>
      </w:r>
      <w:r>
        <w:rPr>
          <w:rFonts w:ascii="Goudy Old Style" w:hAnsi="Goudy Old Style"/>
        </w:rPr>
        <w:t>academia</w:t>
      </w:r>
      <w:r w:rsidRPr="0080712A">
        <w:rPr>
          <w:rFonts w:ascii="Goudy Old Style" w:hAnsi="Goudy Old Style"/>
        </w:rPr>
        <w:t xml:space="preserve">. </w:t>
      </w:r>
      <w:r w:rsidRPr="0080712A">
        <w:rPr>
          <w:rFonts w:ascii="Goudy Old Style" w:hAnsi="Goudy Old Style"/>
          <w:b/>
        </w:rPr>
        <w:t xml:space="preserve">This is absolutely untrue. </w:t>
      </w:r>
      <w:r w:rsidRPr="0080712A">
        <w:rPr>
          <w:rFonts w:ascii="Goudy Old Style" w:hAnsi="Goudy Old Style"/>
        </w:rPr>
        <w:t>If you buy and submit “research,” drafts, summaries, abstracts, or final versions of a paper, you are committing plagiarism and are subject to stringent disciplinary action.</w:t>
      </w:r>
    </w:p>
    <w:p w14:paraId="65ECBAFD" w14:textId="77777777" w:rsidR="006041DF" w:rsidRPr="00F768CB" w:rsidRDefault="006041DF" w:rsidP="006041DF">
      <w:pPr>
        <w:spacing w:before="100" w:beforeAutospacing="1"/>
        <w:rPr>
          <w:rFonts w:ascii="Goudy Old Style" w:hAnsi="Goudy Old Style"/>
          <w:b/>
        </w:rPr>
      </w:pPr>
      <w:r w:rsidRPr="00F768CB">
        <w:rPr>
          <w:rFonts w:ascii="Goudy Old Style" w:hAnsi="Goudy Old Style"/>
          <w:b/>
        </w:rPr>
        <w:t xml:space="preserve">Final drafts that contain plagiarism will receive a zero, may result in failure of the course, and </w:t>
      </w:r>
      <w:r>
        <w:rPr>
          <w:rFonts w:ascii="Goudy Old Style" w:hAnsi="Goudy Old Style"/>
          <w:b/>
        </w:rPr>
        <w:t>the case will be reported to Queens College</w:t>
      </w:r>
      <w:r w:rsidRPr="00F768CB">
        <w:rPr>
          <w:rFonts w:ascii="Goudy Old Style" w:hAnsi="Goudy Old Style"/>
          <w:b/>
        </w:rPr>
        <w:t>.</w:t>
      </w:r>
    </w:p>
    <w:p w14:paraId="45CE591F" w14:textId="77777777" w:rsidR="006041DF" w:rsidRPr="00741830" w:rsidRDefault="006041DF" w:rsidP="006041DF">
      <w:pPr>
        <w:rPr>
          <w:rFonts w:ascii="Goudy Old Style" w:hAnsi="Goudy Old Style"/>
          <w:color w:val="000000"/>
        </w:rPr>
      </w:pPr>
    </w:p>
    <w:p w14:paraId="183DD29B" w14:textId="77777777" w:rsidR="006041DF" w:rsidRPr="00392D01" w:rsidRDefault="006041DF" w:rsidP="006041DF">
      <w:pPr>
        <w:rPr>
          <w:rFonts w:ascii="Goudy Old Style" w:hAnsi="Goudy Old Style"/>
          <w:color w:val="000000"/>
          <w:u w:val="single"/>
        </w:rPr>
      </w:pPr>
      <w:commentRangeStart w:id="11"/>
      <w:r w:rsidRPr="00392D01">
        <w:rPr>
          <w:rFonts w:ascii="Goudy Old Style" w:hAnsi="Goudy Old Style"/>
          <w:color w:val="000000"/>
          <w:u w:val="single"/>
        </w:rPr>
        <w:t>SPECIAL ACCOM</w:t>
      </w:r>
      <w:r>
        <w:rPr>
          <w:rFonts w:ascii="Goudy Old Style" w:hAnsi="Goudy Old Style"/>
          <w:color w:val="000000"/>
          <w:u w:val="single"/>
        </w:rPr>
        <w:t>M</w:t>
      </w:r>
      <w:r w:rsidRPr="00392D01">
        <w:rPr>
          <w:rFonts w:ascii="Goudy Old Style" w:hAnsi="Goudy Old Style"/>
          <w:color w:val="000000"/>
          <w:u w:val="single"/>
        </w:rPr>
        <w:t>ODATION</w:t>
      </w:r>
      <w:commentRangeEnd w:id="11"/>
      <w:r>
        <w:rPr>
          <w:rStyle w:val="CommentReference"/>
        </w:rPr>
        <w:commentReference w:id="11"/>
      </w:r>
    </w:p>
    <w:p w14:paraId="16C53DB5" w14:textId="77777777" w:rsidR="006041DF" w:rsidRPr="002E54AC" w:rsidRDefault="006041DF" w:rsidP="006041DF">
      <w:pPr>
        <w:rPr>
          <w:rFonts w:ascii="Goudy Old Style" w:hAnsi="Goudy Old Style"/>
        </w:rPr>
      </w:pPr>
      <w:r w:rsidRPr="002E54AC">
        <w:rPr>
          <w:rFonts w:ascii="Goudy Old Style" w:eastAsia="Arial" w:hAnsi="Goudy Old Style" w:cs="Arial"/>
          <w:color w:val="000000"/>
          <w:lang w:eastAsia="ja-JP"/>
        </w:rPr>
        <w:t xml:space="preserve">If you have or develop any condition that might require accommodation in this class—for example, a medical condition—you should immediately contact the Office of Special Services (OSS) in 171 Kiely Hall at 718-997-5870. OSS will ensure you receive any additional support needed to fully participate in and succeed at this course (and QC). </w:t>
      </w:r>
      <w:r>
        <w:rPr>
          <w:rFonts w:ascii="Goudy Old Style" w:eastAsia="Arial" w:hAnsi="Goudy Old Style" w:cs="Arial"/>
          <w:color w:val="000000"/>
          <w:lang w:eastAsia="ja-JP"/>
        </w:rPr>
        <w:t xml:space="preserve">You are welcome to </w:t>
      </w:r>
      <w:r w:rsidRPr="002E54AC">
        <w:rPr>
          <w:rFonts w:ascii="Goudy Old Style" w:hAnsi="Goudy Old Style"/>
        </w:rPr>
        <w:t xml:space="preserve">inform me if you are comfortable doing so. </w:t>
      </w:r>
    </w:p>
    <w:p w14:paraId="27DD017A" w14:textId="34F02B00" w:rsidR="006041DF" w:rsidRDefault="006041DF" w:rsidP="006041DF">
      <w:pPr>
        <w:pStyle w:val="Normal1"/>
        <w:rPr>
          <w:rFonts w:ascii="Goudy Old Style" w:hAnsi="Goudy Old Style"/>
          <w:sz w:val="24"/>
        </w:rPr>
      </w:pPr>
    </w:p>
    <w:p w14:paraId="7CAE7936" w14:textId="77777777" w:rsidR="00204C52" w:rsidRPr="00FC51A7" w:rsidRDefault="00204C52" w:rsidP="006041DF">
      <w:pPr>
        <w:pStyle w:val="Normal1"/>
        <w:rPr>
          <w:rFonts w:ascii="Goudy Old Style" w:hAnsi="Goudy Old Style"/>
          <w:sz w:val="24"/>
        </w:rPr>
      </w:pPr>
    </w:p>
    <w:p w14:paraId="648E6C0D" w14:textId="77777777" w:rsidR="006041DF" w:rsidRPr="00FC51A7" w:rsidRDefault="006041DF" w:rsidP="006041DF">
      <w:pPr>
        <w:pStyle w:val="Normal1"/>
        <w:rPr>
          <w:rFonts w:ascii="Goudy Old Style" w:hAnsi="Goudy Old Style"/>
          <w:sz w:val="24"/>
          <w:u w:val="single"/>
        </w:rPr>
      </w:pPr>
      <w:commentRangeStart w:id="12"/>
      <w:r w:rsidRPr="00FC51A7">
        <w:rPr>
          <w:rFonts w:ascii="Goudy Old Style" w:hAnsi="Goudy Old Style"/>
          <w:sz w:val="24"/>
          <w:u w:val="single"/>
        </w:rPr>
        <w:lastRenderedPageBreak/>
        <w:t>CAMPUS WRITING RESOURCES</w:t>
      </w:r>
      <w:commentRangeEnd w:id="12"/>
      <w:r>
        <w:rPr>
          <w:rStyle w:val="CommentReference"/>
          <w:rFonts w:ascii="Times New Roman" w:eastAsia="Times New Roman" w:hAnsi="Times New Roman" w:cs="Times New Roman"/>
          <w:color w:val="auto"/>
          <w:lang w:eastAsia="en-US"/>
        </w:rPr>
        <w:commentReference w:id="12"/>
      </w:r>
    </w:p>
    <w:p w14:paraId="46D41A8B" w14:textId="77777777" w:rsidR="006041DF" w:rsidRPr="00FC51A7" w:rsidRDefault="006041DF" w:rsidP="006041DF">
      <w:pPr>
        <w:pStyle w:val="Normal1"/>
        <w:rPr>
          <w:rFonts w:ascii="Goudy Old Style" w:hAnsi="Goudy Old Style"/>
          <w:sz w:val="24"/>
        </w:rPr>
      </w:pPr>
      <w:r w:rsidRPr="00FC51A7">
        <w:rPr>
          <w:rFonts w:ascii="Goudy Old Style" w:hAnsi="Goudy Old Style"/>
          <w:sz w:val="24"/>
        </w:rPr>
        <w:t xml:space="preserve">If you need additional help (beyond my office hours) with your writing, you are welcome </w:t>
      </w:r>
      <w:r>
        <w:rPr>
          <w:rFonts w:ascii="Goudy Old Style" w:hAnsi="Goudy Old Style"/>
          <w:sz w:val="24"/>
        </w:rPr>
        <w:t xml:space="preserve">and encouraged </w:t>
      </w:r>
      <w:r w:rsidRPr="00FC51A7">
        <w:rPr>
          <w:rFonts w:ascii="Goudy Old Style" w:hAnsi="Goudy Old Style"/>
          <w:sz w:val="24"/>
        </w:rPr>
        <w:t>to utilize any of the following on-campus writing resources:</w:t>
      </w:r>
    </w:p>
    <w:p w14:paraId="520B2EF2" w14:textId="09666888" w:rsidR="006041DF" w:rsidRDefault="006041DF" w:rsidP="006041DF">
      <w:pPr>
        <w:pStyle w:val="Normal1"/>
        <w:numPr>
          <w:ilvl w:val="0"/>
          <w:numId w:val="6"/>
        </w:numPr>
        <w:rPr>
          <w:rFonts w:ascii="Goudy Old Style" w:hAnsi="Goudy Old Style"/>
          <w:sz w:val="24"/>
        </w:rPr>
      </w:pPr>
      <w:r w:rsidRPr="00FC51A7">
        <w:rPr>
          <w:rFonts w:ascii="Goudy Old Style" w:hAnsi="Goudy Old Style"/>
          <w:i/>
          <w:sz w:val="24"/>
        </w:rPr>
        <w:t>The Writing Center</w:t>
      </w:r>
      <w:r w:rsidRPr="00FC51A7">
        <w:rPr>
          <w:rFonts w:ascii="Goudy Old Style" w:hAnsi="Goudy Old Style"/>
          <w:b/>
          <w:i/>
          <w:sz w:val="24"/>
        </w:rPr>
        <w:t xml:space="preserve"> </w:t>
      </w:r>
      <w:r w:rsidRPr="00FC51A7">
        <w:rPr>
          <w:rFonts w:ascii="Goudy Old Style" w:hAnsi="Goudy Old Style"/>
          <w:sz w:val="24"/>
        </w:rPr>
        <w:t>in Kiely Hall 229 (phone: 718-997-5676) provides free writing support services to all enrolled Queens College students.</w:t>
      </w:r>
    </w:p>
    <w:p w14:paraId="38C4EB7E" w14:textId="388AB83A" w:rsidR="00D92E83" w:rsidRPr="00D92E83" w:rsidRDefault="00D92E83" w:rsidP="00D92E83">
      <w:pPr>
        <w:pStyle w:val="Normal1"/>
        <w:numPr>
          <w:ilvl w:val="0"/>
          <w:numId w:val="6"/>
        </w:numPr>
        <w:rPr>
          <w:rFonts w:ascii="Goudy Old Style" w:hAnsi="Goudy Old Style"/>
          <w:b/>
          <w:i/>
          <w:sz w:val="24"/>
        </w:rPr>
      </w:pPr>
      <w:r>
        <w:rPr>
          <w:rFonts w:ascii="Goudy Old Style" w:hAnsi="Goudy Old Style"/>
          <w:i/>
          <w:sz w:val="24"/>
        </w:rPr>
        <w:t>The Language Lab</w:t>
      </w:r>
      <w:r>
        <w:rPr>
          <w:rFonts w:ascii="Goudy Old Style" w:hAnsi="Goudy Old Style"/>
          <w:sz w:val="24"/>
        </w:rPr>
        <w:t xml:space="preserve">, a service offered by the Writing Center, </w:t>
      </w:r>
      <w:r>
        <w:rPr>
          <w:rFonts w:ascii="Goudy Old Style" w:hAnsi="Goudy Old Style"/>
          <w:sz w:val="24"/>
        </w:rPr>
        <w:t xml:space="preserve">provides one-on-one tutoring for multilingual/ESL/ELL students enrolled in English 110 and 130. Email: </w:t>
      </w:r>
      <w:r>
        <w:rPr>
          <w:rFonts w:ascii="Goudy Old Style" w:hAnsi="Goudy Old Style"/>
          <w:sz w:val="24"/>
        </w:rPr>
        <w:t>languagelab</w:t>
      </w:r>
      <w:r>
        <w:rPr>
          <w:rFonts w:ascii="Goudy Old Style" w:hAnsi="Goudy Old Style"/>
          <w:sz w:val="24"/>
        </w:rPr>
        <w:t>@qc.cuny.edu</w:t>
      </w:r>
    </w:p>
    <w:p w14:paraId="1214DBB3" w14:textId="77777777" w:rsidR="006041DF" w:rsidRPr="008902BD" w:rsidRDefault="006041DF" w:rsidP="006041DF">
      <w:pPr>
        <w:pStyle w:val="Normal1"/>
        <w:numPr>
          <w:ilvl w:val="0"/>
          <w:numId w:val="6"/>
        </w:numPr>
        <w:rPr>
          <w:rFonts w:ascii="Goudy Old Style" w:hAnsi="Goudy Old Style"/>
          <w:b/>
          <w:i/>
          <w:sz w:val="24"/>
        </w:rPr>
      </w:pPr>
      <w:r w:rsidRPr="00FC51A7">
        <w:rPr>
          <w:rFonts w:ascii="Goudy Old Style" w:hAnsi="Goudy Old Style"/>
          <w:i/>
          <w:sz w:val="24"/>
        </w:rPr>
        <w:t xml:space="preserve">The Tutoring Center </w:t>
      </w:r>
      <w:r w:rsidRPr="00FC51A7">
        <w:rPr>
          <w:rFonts w:ascii="Goudy Old Style" w:hAnsi="Goudy Old Style"/>
          <w:sz w:val="24"/>
        </w:rPr>
        <w:t xml:space="preserve">in Kiely Hall 127 (phone: 718-997-5677) provides free tutoring to students enrolled in many courses offered at QC. </w:t>
      </w:r>
    </w:p>
    <w:p w14:paraId="61657962" w14:textId="77777777" w:rsidR="00F34DA0" w:rsidRPr="000977C2" w:rsidRDefault="00F34DA0">
      <w:pPr>
        <w:rPr>
          <w:rFonts w:ascii="Goudy Old Style" w:hAnsi="Goudy Old Style"/>
        </w:rPr>
      </w:pPr>
    </w:p>
    <w:p w14:paraId="3F286AB5" w14:textId="0C92882F" w:rsidR="007B759C" w:rsidRPr="000977C2" w:rsidRDefault="007B759C">
      <w:pPr>
        <w:rPr>
          <w:rFonts w:ascii="Goudy Old Style" w:hAnsi="Goudy Old Style"/>
          <w:b/>
          <w:u w:val="single"/>
        </w:rPr>
      </w:pPr>
      <w:r w:rsidRPr="000977C2">
        <w:rPr>
          <w:rFonts w:ascii="Goudy Old Style" w:hAnsi="Goudy Old Style"/>
          <w:b/>
          <w:u w:val="single"/>
        </w:rPr>
        <w:t>CALENDAR</w:t>
      </w:r>
    </w:p>
    <w:p w14:paraId="6C7F3229" w14:textId="77777777" w:rsidR="007B759C" w:rsidRPr="000977C2" w:rsidRDefault="007B759C">
      <w:pPr>
        <w:rPr>
          <w:rFonts w:ascii="Goudy Old Style" w:hAnsi="Goudy Old Style"/>
        </w:rPr>
      </w:pPr>
    </w:p>
    <w:p w14:paraId="66B44CD9" w14:textId="096F043F" w:rsidR="007B759C" w:rsidRPr="000977C2" w:rsidRDefault="007B759C">
      <w:pPr>
        <w:rPr>
          <w:rFonts w:ascii="Goudy Old Style" w:hAnsi="Goudy Old Style"/>
          <w:b/>
        </w:rPr>
      </w:pPr>
      <w:r w:rsidRPr="000977C2">
        <w:rPr>
          <w:rFonts w:ascii="Goudy Old Style" w:hAnsi="Goudy Old Style"/>
          <w:b/>
        </w:rPr>
        <w:t>Week 1, Day 1</w:t>
      </w:r>
    </w:p>
    <w:p w14:paraId="275F84F2" w14:textId="0B21D9E7" w:rsidR="00812378" w:rsidRPr="000977C2" w:rsidRDefault="00812378">
      <w:pPr>
        <w:rPr>
          <w:rFonts w:ascii="Goudy Old Style" w:hAnsi="Goudy Old Style"/>
        </w:rPr>
      </w:pPr>
      <w:r w:rsidRPr="000977C2">
        <w:rPr>
          <w:rFonts w:ascii="Goudy Old Style" w:hAnsi="Goudy Old Style"/>
        </w:rPr>
        <w:t>Introductions</w:t>
      </w:r>
    </w:p>
    <w:p w14:paraId="08AAD22D" w14:textId="47244CDC" w:rsidR="00F03335" w:rsidRPr="00F03335" w:rsidRDefault="00812378" w:rsidP="00F03335">
      <w:pPr>
        <w:widowControl w:val="0"/>
        <w:tabs>
          <w:tab w:val="left" w:pos="220"/>
          <w:tab w:val="left" w:pos="720"/>
        </w:tabs>
        <w:autoSpaceDE w:val="0"/>
        <w:autoSpaceDN w:val="0"/>
        <w:adjustRightInd w:val="0"/>
        <w:rPr>
          <w:rFonts w:ascii="Goudy Old Style" w:hAnsi="Goudy Old Style"/>
          <w:color w:val="0000FF" w:themeColor="hyperlink"/>
          <w:u w:val="single"/>
        </w:rPr>
      </w:pPr>
      <w:r w:rsidRPr="000977C2">
        <w:rPr>
          <w:rFonts w:ascii="Goudy Old Style" w:hAnsi="Goudy Old Style"/>
        </w:rPr>
        <w:t xml:space="preserve">In-Class: Gordon Harvey’s “Elements of the Academic Essay”; Video: Eric Kandel and Joseph LeDoux, </w:t>
      </w:r>
      <w:hyperlink r:id="rId22" w:history="1">
        <w:r w:rsidRPr="000977C2">
          <w:rPr>
            <w:rStyle w:val="Hyperlink"/>
            <w:rFonts w:ascii="Goudy Old Style" w:hAnsi="Goudy Old Style"/>
          </w:rPr>
          <w:t>“How Do Our Brains Remember?”</w:t>
        </w:r>
      </w:hyperlink>
      <w:r w:rsidR="00F03335">
        <w:rPr>
          <w:rStyle w:val="Hyperlink"/>
          <w:rFonts w:ascii="Goudy Old Style" w:hAnsi="Goudy Old Style"/>
        </w:rPr>
        <w:t xml:space="preserve">; </w:t>
      </w:r>
      <w:r w:rsidR="00F03335">
        <w:rPr>
          <w:rFonts w:ascii="Goudy Old Style" w:hAnsi="Goudy Old Style"/>
        </w:rPr>
        <w:t xml:space="preserve">Video: ASAP Science, </w:t>
      </w:r>
      <w:hyperlink r:id="rId23" w:history="1">
        <w:r w:rsidR="00F03335" w:rsidRPr="00F03335">
          <w:rPr>
            <w:rStyle w:val="Hyperlink"/>
            <w:rFonts w:ascii="Goudy Old Style" w:hAnsi="Goudy Old Style"/>
          </w:rPr>
          <w:t>“Can You Remember This?”</w:t>
        </w:r>
      </w:hyperlink>
      <w:r w:rsidR="00F03335">
        <w:rPr>
          <w:rFonts w:ascii="Goudy Old Style" w:hAnsi="Goudy Old Style"/>
        </w:rPr>
        <w:t xml:space="preserve"> </w:t>
      </w:r>
    </w:p>
    <w:p w14:paraId="5AD8EBF1" w14:textId="77777777" w:rsidR="00812378" w:rsidRPr="000977C2" w:rsidRDefault="00812378">
      <w:pPr>
        <w:rPr>
          <w:rFonts w:ascii="Goudy Old Style" w:hAnsi="Goudy Old Style"/>
        </w:rPr>
      </w:pPr>
    </w:p>
    <w:p w14:paraId="1F0B7124" w14:textId="43CCD1D1" w:rsidR="007B759C" w:rsidRPr="000977C2" w:rsidRDefault="007B759C" w:rsidP="007B759C">
      <w:pPr>
        <w:rPr>
          <w:rFonts w:ascii="Goudy Old Style" w:hAnsi="Goudy Old Style"/>
          <w:b/>
        </w:rPr>
      </w:pPr>
      <w:r w:rsidRPr="000977C2">
        <w:rPr>
          <w:rFonts w:ascii="Goudy Old Style" w:hAnsi="Goudy Old Style"/>
          <w:b/>
        </w:rPr>
        <w:t>Week 1, Day 2</w:t>
      </w:r>
    </w:p>
    <w:p w14:paraId="27E1DDEC" w14:textId="5394CF80" w:rsidR="007B759C" w:rsidRPr="000977C2" w:rsidRDefault="00812378">
      <w:pPr>
        <w:rPr>
          <w:rFonts w:ascii="Goudy Old Style" w:hAnsi="Goudy Old Style"/>
        </w:rPr>
      </w:pPr>
      <w:r w:rsidRPr="000977C2">
        <w:rPr>
          <w:rFonts w:ascii="Goudy Old Style" w:hAnsi="Goudy Old Style"/>
        </w:rPr>
        <w:t xml:space="preserve">Reading: </w:t>
      </w:r>
      <w:r w:rsidR="006041DF">
        <w:rPr>
          <w:rFonts w:ascii="Goudy Old Style" w:hAnsi="Goudy Old Style"/>
        </w:rPr>
        <w:t>Kandel</w:t>
      </w:r>
      <w:r w:rsidR="00701C54" w:rsidRPr="000977C2">
        <w:rPr>
          <w:rFonts w:ascii="Goudy Old Style" w:hAnsi="Goudy Old Style"/>
        </w:rPr>
        <w:t xml:space="preserve">, </w:t>
      </w:r>
      <w:r w:rsidR="00701C54" w:rsidRPr="000977C2">
        <w:rPr>
          <w:rFonts w:ascii="Goudy Old Style" w:hAnsi="Goudy Old Style"/>
          <w:i/>
        </w:rPr>
        <w:t>In Search of Memory</w:t>
      </w:r>
      <w:r w:rsidR="00701C54" w:rsidRPr="000977C2">
        <w:rPr>
          <w:rFonts w:ascii="Goudy Old Style" w:hAnsi="Goudy Old Style"/>
        </w:rPr>
        <w:t>, Chapters 8 and 9</w:t>
      </w:r>
    </w:p>
    <w:p w14:paraId="027468CF" w14:textId="77777777" w:rsidR="008A4777" w:rsidRDefault="008A4777" w:rsidP="008A4777">
      <w:pPr>
        <w:rPr>
          <w:rFonts w:ascii="Goudy Old Style" w:hAnsi="Goudy Old Style"/>
        </w:rPr>
      </w:pPr>
      <w:r>
        <w:rPr>
          <w:rFonts w:ascii="Goudy Old Style" w:hAnsi="Goudy Old Style"/>
        </w:rPr>
        <w:t xml:space="preserve">Reader’s Digest, </w:t>
      </w:r>
      <w:hyperlink r:id="rId24" w:history="1">
        <w:r w:rsidRPr="00F03335">
          <w:rPr>
            <w:rStyle w:val="Hyperlink"/>
            <w:rFonts w:ascii="Goudy Old Style" w:hAnsi="Goudy Old Style"/>
          </w:rPr>
          <w:t>“The Five Types of Memory and Why They Matter”</w:t>
        </w:r>
      </w:hyperlink>
      <w:r>
        <w:rPr>
          <w:rFonts w:ascii="Goudy Old Style" w:hAnsi="Goudy Old Style"/>
        </w:rPr>
        <w:t xml:space="preserve"> </w:t>
      </w:r>
    </w:p>
    <w:p w14:paraId="31EDAAE9" w14:textId="59754140" w:rsidR="00812378" w:rsidRPr="000977C2" w:rsidRDefault="00812378">
      <w:pPr>
        <w:rPr>
          <w:rFonts w:ascii="Goudy Old Style" w:hAnsi="Goudy Old Style"/>
        </w:rPr>
      </w:pPr>
      <w:r w:rsidRPr="000977C2">
        <w:rPr>
          <w:rFonts w:ascii="Goudy Old Style" w:hAnsi="Goudy Old Style"/>
        </w:rPr>
        <w:t xml:space="preserve">Blog 1: </w:t>
      </w:r>
      <w:r w:rsidR="000F176A">
        <w:rPr>
          <w:rFonts w:ascii="Goudy Old Style" w:hAnsi="Goudy Old Style"/>
        </w:rPr>
        <w:t xml:space="preserve">Discuss one of Kandel’s central questions about memory. </w:t>
      </w:r>
    </w:p>
    <w:p w14:paraId="10B14B9D" w14:textId="45E53EAE" w:rsidR="00812378" w:rsidRPr="000977C2" w:rsidRDefault="00812378">
      <w:pPr>
        <w:rPr>
          <w:rFonts w:ascii="Goudy Old Style" w:hAnsi="Goudy Old Style"/>
        </w:rPr>
      </w:pPr>
      <w:r w:rsidRPr="000977C2">
        <w:rPr>
          <w:rFonts w:ascii="Goudy Old Style" w:hAnsi="Goudy Old Style"/>
        </w:rPr>
        <w:t xml:space="preserve">In-Class: What’s an “arguable thesis”? </w:t>
      </w:r>
    </w:p>
    <w:p w14:paraId="4C7B4822" w14:textId="77777777" w:rsidR="00812378" w:rsidRPr="000977C2" w:rsidRDefault="00812378">
      <w:pPr>
        <w:rPr>
          <w:rFonts w:ascii="Goudy Old Style" w:hAnsi="Goudy Old Style"/>
        </w:rPr>
      </w:pPr>
    </w:p>
    <w:p w14:paraId="67E61DB2" w14:textId="721666C8" w:rsidR="007B759C" w:rsidRPr="000977C2" w:rsidRDefault="007B759C" w:rsidP="007B759C">
      <w:pPr>
        <w:rPr>
          <w:rFonts w:ascii="Goudy Old Style" w:hAnsi="Goudy Old Style"/>
          <w:b/>
        </w:rPr>
      </w:pPr>
      <w:r w:rsidRPr="000977C2">
        <w:rPr>
          <w:rFonts w:ascii="Goudy Old Style" w:hAnsi="Goudy Old Style"/>
          <w:b/>
        </w:rPr>
        <w:t>Week 2, Day 1</w:t>
      </w:r>
    </w:p>
    <w:p w14:paraId="6071F04E" w14:textId="064EC292" w:rsidR="007B759C" w:rsidRPr="000977C2" w:rsidRDefault="00812378" w:rsidP="007B759C">
      <w:pPr>
        <w:rPr>
          <w:rFonts w:ascii="Goudy Old Style" w:hAnsi="Goudy Old Style"/>
        </w:rPr>
      </w:pPr>
      <w:r w:rsidRPr="000977C2">
        <w:rPr>
          <w:rFonts w:ascii="Goudy Old Style" w:hAnsi="Goudy Old Style"/>
        </w:rPr>
        <w:t>Reading: Schacter, “Building Memories”</w:t>
      </w:r>
      <w:r w:rsidR="00B75D8F">
        <w:rPr>
          <w:rFonts w:ascii="Goudy Old Style" w:hAnsi="Goudy Old Style"/>
        </w:rPr>
        <w:t>; Bunn, “How to Read Like a Writer”</w:t>
      </w:r>
    </w:p>
    <w:p w14:paraId="0993137C" w14:textId="62DE6FB1" w:rsidR="00E007A6" w:rsidRDefault="00E007A6" w:rsidP="007B759C">
      <w:pPr>
        <w:rPr>
          <w:rFonts w:ascii="Goudy Old Style" w:hAnsi="Goudy Old Style"/>
        </w:rPr>
      </w:pPr>
      <w:r w:rsidRPr="000977C2">
        <w:rPr>
          <w:rFonts w:ascii="Goudy Old Style" w:hAnsi="Goudy Old Style"/>
        </w:rPr>
        <w:t xml:space="preserve">In-Class: </w:t>
      </w:r>
      <w:r w:rsidR="008A4777">
        <w:rPr>
          <w:rFonts w:ascii="Goudy Old Style" w:hAnsi="Goudy Old Style"/>
        </w:rPr>
        <w:t>Harvey’s Elements in our class readings</w:t>
      </w:r>
    </w:p>
    <w:p w14:paraId="0998DB61" w14:textId="610A8249" w:rsidR="000F176A" w:rsidRDefault="000F176A" w:rsidP="007B759C">
      <w:pPr>
        <w:rPr>
          <w:rFonts w:ascii="Goudy Old Style" w:hAnsi="Goudy Old Style"/>
        </w:rPr>
      </w:pPr>
      <w:r>
        <w:rPr>
          <w:rFonts w:ascii="Goudy Old Style" w:hAnsi="Goudy Old Style"/>
        </w:rPr>
        <w:t xml:space="preserve">Blog 2: </w:t>
      </w:r>
      <w:r w:rsidRPr="000977C2">
        <w:rPr>
          <w:rFonts w:ascii="Goudy Old Style" w:hAnsi="Goudy Old Style"/>
        </w:rPr>
        <w:t xml:space="preserve">Reflect on an interesting </w:t>
      </w:r>
      <w:r>
        <w:rPr>
          <w:rFonts w:ascii="Goudy Old Style" w:hAnsi="Goudy Old Style"/>
        </w:rPr>
        <w:t>writing technique</w:t>
      </w:r>
      <w:r w:rsidRPr="000977C2">
        <w:rPr>
          <w:rFonts w:ascii="Goudy Old Style" w:hAnsi="Goudy Old Style"/>
        </w:rPr>
        <w:t xml:space="preserve"> in </w:t>
      </w:r>
      <w:r>
        <w:rPr>
          <w:rFonts w:ascii="Goudy Old Style" w:hAnsi="Goudy Old Style"/>
        </w:rPr>
        <w:t>Schacter</w:t>
      </w:r>
      <w:r w:rsidRPr="000977C2">
        <w:rPr>
          <w:rFonts w:ascii="Goudy Old Style" w:hAnsi="Goudy Old Style"/>
        </w:rPr>
        <w:t xml:space="preserve"> or Kandel (or both)</w:t>
      </w:r>
    </w:p>
    <w:p w14:paraId="65AE2849" w14:textId="77777777" w:rsidR="00812378" w:rsidRPr="000977C2" w:rsidRDefault="00812378" w:rsidP="007B759C">
      <w:pPr>
        <w:rPr>
          <w:rFonts w:ascii="Goudy Old Style" w:hAnsi="Goudy Old Style"/>
        </w:rPr>
      </w:pPr>
    </w:p>
    <w:p w14:paraId="033B32B1" w14:textId="2F627B9B" w:rsidR="007B759C" w:rsidRPr="000977C2" w:rsidRDefault="007B759C" w:rsidP="007B759C">
      <w:pPr>
        <w:rPr>
          <w:rFonts w:ascii="Goudy Old Style" w:hAnsi="Goudy Old Style"/>
          <w:b/>
        </w:rPr>
      </w:pPr>
      <w:r w:rsidRPr="000977C2">
        <w:rPr>
          <w:rFonts w:ascii="Goudy Old Style" w:hAnsi="Goudy Old Style"/>
          <w:b/>
        </w:rPr>
        <w:t>Week 2, Day 2</w:t>
      </w:r>
    </w:p>
    <w:p w14:paraId="40BB4E8F" w14:textId="3343EB98" w:rsidR="008A4777" w:rsidRDefault="008A4777" w:rsidP="00E007A6">
      <w:pPr>
        <w:widowControl w:val="0"/>
        <w:tabs>
          <w:tab w:val="left" w:pos="220"/>
          <w:tab w:val="left" w:pos="720"/>
        </w:tabs>
        <w:autoSpaceDE w:val="0"/>
        <w:autoSpaceDN w:val="0"/>
        <w:adjustRightInd w:val="0"/>
        <w:rPr>
          <w:rFonts w:ascii="Goudy Old Style" w:hAnsi="Goudy Old Style"/>
        </w:rPr>
      </w:pPr>
      <w:r w:rsidRPr="000977C2">
        <w:rPr>
          <w:rFonts w:ascii="Goudy Old Style" w:hAnsi="Goudy Old Style"/>
        </w:rPr>
        <w:t>Aristotle, “Memory and Reminiscence”</w:t>
      </w:r>
      <w:r>
        <w:rPr>
          <w:rFonts w:ascii="Goudy Old Style" w:hAnsi="Goudy Old Style"/>
        </w:rPr>
        <w:t>; Walk, “Motivating Moves”</w:t>
      </w:r>
    </w:p>
    <w:p w14:paraId="39BDA910" w14:textId="2D83BAC2" w:rsidR="00E007A6" w:rsidRPr="000977C2" w:rsidRDefault="00E007A6" w:rsidP="00E007A6">
      <w:pPr>
        <w:widowControl w:val="0"/>
        <w:tabs>
          <w:tab w:val="left" w:pos="220"/>
          <w:tab w:val="left" w:pos="720"/>
        </w:tabs>
        <w:autoSpaceDE w:val="0"/>
        <w:autoSpaceDN w:val="0"/>
        <w:adjustRightInd w:val="0"/>
        <w:rPr>
          <w:rFonts w:ascii="Goudy Old Style" w:hAnsi="Goudy Old Style"/>
        </w:rPr>
      </w:pPr>
      <w:r w:rsidRPr="000977C2">
        <w:rPr>
          <w:rFonts w:ascii="Goudy Old Style" w:hAnsi="Goudy Old Style"/>
        </w:rPr>
        <w:t>Writing: Blog 2: Identify “motivating moves” in two of our readings</w:t>
      </w:r>
    </w:p>
    <w:p w14:paraId="2673557F" w14:textId="6550A0D7" w:rsidR="00C40A31" w:rsidRPr="000977C2" w:rsidRDefault="00C40A31" w:rsidP="00E007A6">
      <w:pPr>
        <w:widowControl w:val="0"/>
        <w:tabs>
          <w:tab w:val="left" w:pos="220"/>
          <w:tab w:val="left" w:pos="720"/>
        </w:tabs>
        <w:autoSpaceDE w:val="0"/>
        <w:autoSpaceDN w:val="0"/>
        <w:adjustRightInd w:val="0"/>
        <w:rPr>
          <w:rFonts w:ascii="Goudy Old Style" w:hAnsi="Goudy Old Style" w:cs="Times"/>
          <w:bCs/>
          <w:szCs w:val="32"/>
        </w:rPr>
      </w:pPr>
      <w:r w:rsidRPr="000977C2">
        <w:rPr>
          <w:rFonts w:ascii="Goudy Old Style" w:hAnsi="Goudy Old Style"/>
        </w:rPr>
        <w:t xml:space="preserve">In-Class: </w:t>
      </w:r>
      <w:r w:rsidR="008A4777" w:rsidRPr="000977C2">
        <w:rPr>
          <w:rFonts w:ascii="Goudy Old Style" w:hAnsi="Goudy Old Style"/>
        </w:rPr>
        <w:t>Compare the relationship between thesis and evidence in Schacter and Aristotle; “Motivating Moves”</w:t>
      </w:r>
    </w:p>
    <w:p w14:paraId="44DDECC4" w14:textId="77777777" w:rsidR="00E007A6" w:rsidRPr="000977C2" w:rsidRDefault="00E007A6" w:rsidP="007B759C">
      <w:pPr>
        <w:rPr>
          <w:rFonts w:ascii="Goudy Old Style" w:hAnsi="Goudy Old Style"/>
        </w:rPr>
      </w:pPr>
    </w:p>
    <w:p w14:paraId="7F89A302" w14:textId="46280E09" w:rsidR="007B759C" w:rsidRPr="000977C2" w:rsidRDefault="007B759C" w:rsidP="007B759C">
      <w:pPr>
        <w:rPr>
          <w:rFonts w:ascii="Goudy Old Style" w:hAnsi="Goudy Old Style"/>
          <w:b/>
        </w:rPr>
      </w:pPr>
      <w:r w:rsidRPr="000977C2">
        <w:rPr>
          <w:rFonts w:ascii="Goudy Old Style" w:hAnsi="Goudy Old Style"/>
          <w:b/>
        </w:rPr>
        <w:t>Week 3, Day 1</w:t>
      </w:r>
    </w:p>
    <w:p w14:paraId="69E8BD90" w14:textId="5F45E044" w:rsidR="00E007A6" w:rsidRPr="000977C2" w:rsidRDefault="000F176A" w:rsidP="000F176A">
      <w:pPr>
        <w:widowControl w:val="0"/>
        <w:tabs>
          <w:tab w:val="left" w:pos="220"/>
          <w:tab w:val="left" w:pos="720"/>
        </w:tabs>
        <w:autoSpaceDE w:val="0"/>
        <w:autoSpaceDN w:val="0"/>
        <w:adjustRightInd w:val="0"/>
        <w:rPr>
          <w:rFonts w:ascii="Goudy Old Style" w:hAnsi="Goudy Old Style"/>
        </w:rPr>
      </w:pPr>
      <w:r>
        <w:rPr>
          <w:rFonts w:ascii="Goudy Old Style" w:hAnsi="Goudy Old Style"/>
        </w:rPr>
        <w:t xml:space="preserve">Reading: </w:t>
      </w:r>
      <w:r w:rsidR="008A4777" w:rsidRPr="000977C2">
        <w:rPr>
          <w:rFonts w:ascii="Goudy Old Style" w:hAnsi="Goudy Old Style"/>
        </w:rPr>
        <w:t>Pisters, “Memory Is No Longer What It Used to Be”</w:t>
      </w:r>
      <w:r>
        <w:rPr>
          <w:rFonts w:ascii="Goudy Old Style" w:hAnsi="Goudy Old Style"/>
        </w:rPr>
        <w:t>; t</w:t>
      </w:r>
      <w:r w:rsidR="00AE6486" w:rsidRPr="000977C2">
        <w:rPr>
          <w:rFonts w:ascii="Goudy Old Style" w:hAnsi="Goudy Old Style"/>
        </w:rPr>
        <w:t>hree grading rubrics; two sample essays</w:t>
      </w:r>
    </w:p>
    <w:p w14:paraId="11BADE82" w14:textId="475ACB1D" w:rsidR="00E007A6" w:rsidRDefault="000F176A" w:rsidP="007B759C">
      <w:pPr>
        <w:rPr>
          <w:rFonts w:ascii="Goudy Old Style" w:hAnsi="Goudy Old Style"/>
        </w:rPr>
      </w:pPr>
      <w:r>
        <w:rPr>
          <w:rFonts w:ascii="Goudy Old Style" w:hAnsi="Goudy Old Style"/>
        </w:rPr>
        <w:t xml:space="preserve">Blog 3: Write about a connection between one of our theoretical readings and some aspect of daily life, your experience, or culture. </w:t>
      </w:r>
    </w:p>
    <w:p w14:paraId="21331340" w14:textId="3F95B264" w:rsidR="000F176A" w:rsidRPr="000977C2" w:rsidRDefault="000F176A" w:rsidP="000F176A">
      <w:pPr>
        <w:rPr>
          <w:rFonts w:ascii="Goudy Old Style" w:hAnsi="Goudy Old Style"/>
        </w:rPr>
      </w:pPr>
      <w:r w:rsidRPr="000977C2">
        <w:rPr>
          <w:rFonts w:ascii="Goudy Old Style" w:hAnsi="Goudy Old Style"/>
        </w:rPr>
        <w:t xml:space="preserve">In-Class: </w:t>
      </w:r>
      <w:r>
        <w:rPr>
          <w:rFonts w:ascii="Goudy Old Style" w:hAnsi="Goudy Old Style"/>
        </w:rPr>
        <w:t xml:space="preserve">Make a diagram to represent a concept from our reading. </w:t>
      </w:r>
    </w:p>
    <w:p w14:paraId="0255192F" w14:textId="77777777" w:rsidR="000F176A" w:rsidRPr="000977C2" w:rsidRDefault="000F176A" w:rsidP="007B759C">
      <w:pPr>
        <w:rPr>
          <w:rFonts w:ascii="Goudy Old Style" w:hAnsi="Goudy Old Style"/>
        </w:rPr>
      </w:pPr>
    </w:p>
    <w:p w14:paraId="336B2BF8" w14:textId="02E58BD6" w:rsidR="007B759C" w:rsidRPr="000977C2" w:rsidRDefault="007B759C" w:rsidP="007B759C">
      <w:pPr>
        <w:rPr>
          <w:rFonts w:ascii="Goudy Old Style" w:hAnsi="Goudy Old Style"/>
          <w:b/>
        </w:rPr>
      </w:pPr>
      <w:r w:rsidRPr="000977C2">
        <w:rPr>
          <w:rFonts w:ascii="Goudy Old Style" w:hAnsi="Goudy Old Style"/>
          <w:b/>
        </w:rPr>
        <w:lastRenderedPageBreak/>
        <w:t>Week 3, Day 2</w:t>
      </w:r>
    </w:p>
    <w:p w14:paraId="7B413D1E" w14:textId="77777777" w:rsidR="008A4777" w:rsidRPr="000977C2" w:rsidRDefault="008A4777" w:rsidP="008A4777">
      <w:pPr>
        <w:rPr>
          <w:rFonts w:ascii="Goudy Old Style" w:hAnsi="Goudy Old Style"/>
        </w:rPr>
      </w:pPr>
      <w:r w:rsidRPr="000977C2">
        <w:rPr>
          <w:rFonts w:ascii="Goudy Old Style" w:hAnsi="Goudy Old Style"/>
        </w:rPr>
        <w:t xml:space="preserve">Writing: </w:t>
      </w:r>
      <w:r w:rsidRPr="00204C52">
        <w:rPr>
          <w:rFonts w:ascii="Goudy Old Style" w:hAnsi="Goudy Old Style"/>
          <w:b/>
        </w:rPr>
        <w:t>Draft of Essay #1 Due</w:t>
      </w:r>
    </w:p>
    <w:p w14:paraId="796716E0" w14:textId="38390580" w:rsidR="007B759C" w:rsidRPr="000977C2" w:rsidRDefault="00E007A6" w:rsidP="007B759C">
      <w:pPr>
        <w:rPr>
          <w:rFonts w:ascii="Goudy Old Style" w:hAnsi="Goudy Old Style"/>
        </w:rPr>
      </w:pPr>
      <w:r w:rsidRPr="000977C2">
        <w:rPr>
          <w:rFonts w:ascii="Goudy Old Style" w:hAnsi="Goudy Old Style"/>
        </w:rPr>
        <w:t xml:space="preserve">Writing: </w:t>
      </w:r>
      <w:r w:rsidR="00AE6486" w:rsidRPr="000977C2">
        <w:rPr>
          <w:rFonts w:ascii="Goudy Old Style" w:hAnsi="Goudy Old Style"/>
        </w:rPr>
        <w:t>Letters to student writers; Blog 3: Your plans for revising Essay #1</w:t>
      </w:r>
    </w:p>
    <w:p w14:paraId="542E1F9E" w14:textId="37AB9839" w:rsidR="00E007A6" w:rsidRPr="000977C2" w:rsidRDefault="000F176A" w:rsidP="007B759C">
      <w:pPr>
        <w:rPr>
          <w:rFonts w:ascii="Goudy Old Style" w:hAnsi="Goudy Old Style"/>
        </w:rPr>
      </w:pPr>
      <w:r>
        <w:rPr>
          <w:rFonts w:ascii="Goudy Old Style" w:hAnsi="Goudy Old Style"/>
        </w:rPr>
        <w:t>In-C</w:t>
      </w:r>
      <w:r w:rsidR="00AE6486" w:rsidRPr="000977C2">
        <w:rPr>
          <w:rFonts w:ascii="Goudy Old Style" w:hAnsi="Goudy Old Style"/>
        </w:rPr>
        <w:t>lass:  Draft workshops</w:t>
      </w:r>
    </w:p>
    <w:p w14:paraId="49153D77" w14:textId="77777777" w:rsidR="00AE6486" w:rsidRPr="000977C2" w:rsidRDefault="00AE6486" w:rsidP="007B759C">
      <w:pPr>
        <w:rPr>
          <w:rFonts w:ascii="Goudy Old Style" w:hAnsi="Goudy Old Style"/>
        </w:rPr>
      </w:pPr>
    </w:p>
    <w:p w14:paraId="10C0BD6C" w14:textId="3257CA94" w:rsidR="007B759C" w:rsidRPr="000977C2" w:rsidRDefault="007B759C" w:rsidP="007B759C">
      <w:pPr>
        <w:rPr>
          <w:rFonts w:ascii="Goudy Old Style" w:hAnsi="Goudy Old Style"/>
          <w:b/>
        </w:rPr>
      </w:pPr>
      <w:r w:rsidRPr="000977C2">
        <w:rPr>
          <w:rFonts w:ascii="Goudy Old Style" w:hAnsi="Goudy Old Style"/>
          <w:b/>
        </w:rPr>
        <w:t>Week 4, Day 1</w:t>
      </w:r>
    </w:p>
    <w:p w14:paraId="63A5C8B0" w14:textId="771BE602" w:rsidR="00E007A6" w:rsidRPr="000977C2" w:rsidRDefault="00E007A6" w:rsidP="007B759C">
      <w:pPr>
        <w:rPr>
          <w:rFonts w:ascii="Goudy Old Style" w:hAnsi="Goudy Old Style"/>
        </w:rPr>
      </w:pPr>
      <w:r w:rsidRPr="000977C2">
        <w:rPr>
          <w:rFonts w:ascii="Goudy Old Style" w:hAnsi="Goudy Old Style"/>
        </w:rPr>
        <w:t xml:space="preserve">Blog 4: </w:t>
      </w:r>
      <w:r w:rsidR="00E855F1">
        <w:rPr>
          <w:rFonts w:ascii="Goudy Old Style" w:hAnsi="Goudy Old Style"/>
        </w:rPr>
        <w:t xml:space="preserve">Reflect on your plans for revising Essay #1. </w:t>
      </w:r>
    </w:p>
    <w:p w14:paraId="2B55C2A0" w14:textId="68479FD8" w:rsidR="00E007A6" w:rsidRDefault="000F176A" w:rsidP="007B759C">
      <w:pPr>
        <w:rPr>
          <w:rFonts w:ascii="Goudy Old Style" w:hAnsi="Goudy Old Style"/>
        </w:rPr>
      </w:pPr>
      <w:r>
        <w:rPr>
          <w:rFonts w:ascii="Goudy Old Style" w:hAnsi="Goudy Old Style"/>
        </w:rPr>
        <w:t>In-Class: Draft workshops</w:t>
      </w:r>
    </w:p>
    <w:p w14:paraId="4CFB85C4" w14:textId="77777777" w:rsidR="000F176A" w:rsidRPr="000977C2" w:rsidRDefault="000F176A" w:rsidP="007B759C">
      <w:pPr>
        <w:rPr>
          <w:rFonts w:ascii="Goudy Old Style" w:hAnsi="Goudy Old Style"/>
        </w:rPr>
      </w:pPr>
    </w:p>
    <w:p w14:paraId="30FAE0E7" w14:textId="2A34B230" w:rsidR="007B759C" w:rsidRPr="000977C2" w:rsidRDefault="007B759C" w:rsidP="007B759C">
      <w:pPr>
        <w:rPr>
          <w:rFonts w:ascii="Goudy Old Style" w:hAnsi="Goudy Old Style"/>
          <w:b/>
        </w:rPr>
      </w:pPr>
      <w:r w:rsidRPr="000977C2">
        <w:rPr>
          <w:rFonts w:ascii="Goudy Old Style" w:hAnsi="Goudy Old Style"/>
          <w:b/>
        </w:rPr>
        <w:t>Week 4, Day 2</w:t>
      </w:r>
    </w:p>
    <w:p w14:paraId="6612D688" w14:textId="7D2CE6C1" w:rsidR="00E007A6" w:rsidRPr="000977C2" w:rsidRDefault="00E007A6" w:rsidP="00E007A6">
      <w:pPr>
        <w:widowControl w:val="0"/>
        <w:autoSpaceDE w:val="0"/>
        <w:autoSpaceDN w:val="0"/>
        <w:adjustRightInd w:val="0"/>
        <w:rPr>
          <w:rFonts w:ascii="Goudy Old Style" w:hAnsi="Goudy Old Style"/>
          <w:szCs w:val="22"/>
        </w:rPr>
      </w:pPr>
      <w:r w:rsidRPr="000977C2">
        <w:rPr>
          <w:rFonts w:ascii="Goudy Old Style" w:hAnsi="Goudy Old Style"/>
        </w:rPr>
        <w:t xml:space="preserve">Reading: </w:t>
      </w:r>
      <w:r w:rsidR="006041DF">
        <w:rPr>
          <w:rFonts w:ascii="Goudy Old Style" w:hAnsi="Goudy Old Style"/>
        </w:rPr>
        <w:t>Morrison, “The Site of Memory</w:t>
      </w:r>
      <w:r w:rsidR="00E624FF">
        <w:rPr>
          <w:rFonts w:ascii="Goudy Old Style" w:hAnsi="Goudy Old Style"/>
        </w:rPr>
        <w:t>”</w:t>
      </w:r>
    </w:p>
    <w:p w14:paraId="42A4AAB7" w14:textId="5B9E5167" w:rsidR="007B759C" w:rsidRPr="000977C2" w:rsidRDefault="00E007A6" w:rsidP="007B759C">
      <w:pPr>
        <w:rPr>
          <w:rFonts w:ascii="Goudy Old Style" w:hAnsi="Goudy Old Style"/>
        </w:rPr>
      </w:pPr>
      <w:r w:rsidRPr="000977C2">
        <w:rPr>
          <w:rFonts w:ascii="Goudy Old Style" w:hAnsi="Goudy Old Style"/>
        </w:rPr>
        <w:t xml:space="preserve">Writing: </w:t>
      </w:r>
      <w:r w:rsidRPr="00204C52">
        <w:rPr>
          <w:rFonts w:ascii="Goudy Old Style" w:hAnsi="Goudy Old Style"/>
          <w:b/>
        </w:rPr>
        <w:t>Revision of Essay #1 Due</w:t>
      </w:r>
    </w:p>
    <w:p w14:paraId="189B0F40" w14:textId="16B975EF" w:rsidR="00E624FF" w:rsidRDefault="00E624FF" w:rsidP="007B759C">
      <w:pPr>
        <w:rPr>
          <w:rFonts w:ascii="Goudy Old Style" w:hAnsi="Goudy Old Style"/>
        </w:rPr>
      </w:pPr>
      <w:r w:rsidRPr="000977C2">
        <w:rPr>
          <w:rFonts w:ascii="Goudy Old Style" w:hAnsi="Goudy Old Style"/>
        </w:rPr>
        <w:t>In-Class: Workshop on Strong Paragraphs and Progressive Structure</w:t>
      </w:r>
    </w:p>
    <w:p w14:paraId="455A820E" w14:textId="77777777" w:rsidR="00E007A6" w:rsidRPr="000977C2" w:rsidRDefault="00E007A6" w:rsidP="007B759C">
      <w:pPr>
        <w:rPr>
          <w:rFonts w:ascii="Goudy Old Style" w:hAnsi="Goudy Old Style"/>
        </w:rPr>
      </w:pPr>
    </w:p>
    <w:p w14:paraId="2C9F7256" w14:textId="10096DE3" w:rsidR="007B759C" w:rsidRPr="000977C2" w:rsidRDefault="007B759C" w:rsidP="007B759C">
      <w:pPr>
        <w:rPr>
          <w:rFonts w:ascii="Goudy Old Style" w:hAnsi="Goudy Old Style"/>
          <w:b/>
        </w:rPr>
      </w:pPr>
      <w:r w:rsidRPr="000977C2">
        <w:rPr>
          <w:rFonts w:ascii="Goudy Old Style" w:hAnsi="Goudy Old Style"/>
          <w:b/>
        </w:rPr>
        <w:t>Week 5, Day 1</w:t>
      </w:r>
    </w:p>
    <w:p w14:paraId="54C95848" w14:textId="7BF30BB6" w:rsidR="007B759C" w:rsidRPr="000977C2" w:rsidRDefault="00C40A31" w:rsidP="007B759C">
      <w:pPr>
        <w:rPr>
          <w:rFonts w:ascii="Goudy Old Style" w:hAnsi="Goudy Old Style"/>
        </w:rPr>
      </w:pPr>
      <w:r w:rsidRPr="000977C2">
        <w:rPr>
          <w:rFonts w:ascii="Goudy Old Style" w:hAnsi="Goudy Old Style"/>
        </w:rPr>
        <w:t xml:space="preserve">Reading: </w:t>
      </w:r>
      <w:r w:rsidR="00E624FF">
        <w:rPr>
          <w:rFonts w:ascii="Goudy Old Style" w:hAnsi="Goudy Old Style"/>
        </w:rPr>
        <w:t xml:space="preserve"> Brainard, </w:t>
      </w:r>
      <w:r w:rsidR="00E624FF" w:rsidRPr="00E624FF">
        <w:rPr>
          <w:rFonts w:ascii="Goudy Old Style" w:hAnsi="Goudy Old Style"/>
          <w:i/>
        </w:rPr>
        <w:t>I Remember</w:t>
      </w:r>
    </w:p>
    <w:p w14:paraId="3D083CBA" w14:textId="5EFDFACE" w:rsidR="00C40A31" w:rsidRPr="000977C2" w:rsidRDefault="00C40A31" w:rsidP="007B759C">
      <w:pPr>
        <w:rPr>
          <w:rFonts w:ascii="Goudy Old Style" w:hAnsi="Goudy Old Style"/>
        </w:rPr>
      </w:pPr>
      <w:r w:rsidRPr="000977C2">
        <w:rPr>
          <w:rFonts w:ascii="Goudy Old Style" w:hAnsi="Goudy Old Style"/>
        </w:rPr>
        <w:t xml:space="preserve">Writing: Blog 5: </w:t>
      </w:r>
      <w:r w:rsidR="00E624FF">
        <w:rPr>
          <w:rFonts w:ascii="Goudy Old Style" w:hAnsi="Goudy Old Style"/>
        </w:rPr>
        <w:t>Compose your own “I Remember” list</w:t>
      </w:r>
      <w:r w:rsidRPr="000977C2">
        <w:rPr>
          <w:rFonts w:ascii="Goudy Old Style" w:hAnsi="Goudy Old Style"/>
        </w:rPr>
        <w:t>.</w:t>
      </w:r>
    </w:p>
    <w:p w14:paraId="48387C3E" w14:textId="761CA2DC" w:rsidR="00C40A31" w:rsidRPr="000977C2" w:rsidRDefault="00C40A31" w:rsidP="007B759C">
      <w:pPr>
        <w:rPr>
          <w:rFonts w:ascii="Goudy Old Style" w:hAnsi="Goudy Old Style"/>
        </w:rPr>
      </w:pPr>
      <w:r w:rsidRPr="000977C2">
        <w:rPr>
          <w:rFonts w:ascii="Goudy Old Style" w:hAnsi="Goudy Old Style"/>
        </w:rPr>
        <w:t>In-Class: Analyzing narrative</w:t>
      </w:r>
    </w:p>
    <w:p w14:paraId="25FBE1A0" w14:textId="77777777" w:rsidR="00C40A31" w:rsidRPr="000977C2" w:rsidRDefault="00C40A31" w:rsidP="007B759C">
      <w:pPr>
        <w:rPr>
          <w:rFonts w:ascii="Goudy Old Style" w:hAnsi="Goudy Old Style"/>
        </w:rPr>
      </w:pPr>
    </w:p>
    <w:p w14:paraId="1072CC9E" w14:textId="3C664EEB" w:rsidR="007B759C" w:rsidRPr="000977C2" w:rsidRDefault="007B759C" w:rsidP="007B759C">
      <w:pPr>
        <w:rPr>
          <w:rFonts w:ascii="Goudy Old Style" w:hAnsi="Goudy Old Style"/>
          <w:b/>
        </w:rPr>
      </w:pPr>
      <w:r w:rsidRPr="000977C2">
        <w:rPr>
          <w:rFonts w:ascii="Goudy Old Style" w:hAnsi="Goudy Old Style"/>
          <w:b/>
        </w:rPr>
        <w:t>Week 5, Day 2</w:t>
      </w:r>
    </w:p>
    <w:p w14:paraId="39F8D5F6" w14:textId="1A352399" w:rsidR="00E624FF" w:rsidRDefault="00E624FF" w:rsidP="007B759C">
      <w:pPr>
        <w:rPr>
          <w:rFonts w:ascii="Goudy Old Style" w:hAnsi="Goudy Old Style"/>
        </w:rPr>
      </w:pPr>
      <w:r>
        <w:rPr>
          <w:rFonts w:ascii="Goudy Old Style" w:hAnsi="Goudy Old Style"/>
        </w:rPr>
        <w:t xml:space="preserve">Reading: Brainard, </w:t>
      </w:r>
      <w:r w:rsidRPr="00E624FF">
        <w:rPr>
          <w:rFonts w:ascii="Goudy Old Style" w:hAnsi="Goudy Old Style"/>
          <w:i/>
        </w:rPr>
        <w:t>I Remember</w:t>
      </w:r>
    </w:p>
    <w:p w14:paraId="58D56567" w14:textId="77777777" w:rsidR="00C40A31" w:rsidRPr="000977C2" w:rsidRDefault="00C40A31" w:rsidP="007B759C">
      <w:pPr>
        <w:rPr>
          <w:rFonts w:ascii="Goudy Old Style" w:hAnsi="Goudy Old Style"/>
        </w:rPr>
      </w:pPr>
    </w:p>
    <w:p w14:paraId="12CA534A" w14:textId="51F8E59C" w:rsidR="007B759C" w:rsidRPr="000977C2" w:rsidRDefault="007B759C" w:rsidP="007B759C">
      <w:pPr>
        <w:rPr>
          <w:rFonts w:ascii="Goudy Old Style" w:hAnsi="Goudy Old Style"/>
          <w:b/>
        </w:rPr>
      </w:pPr>
      <w:r w:rsidRPr="000977C2">
        <w:rPr>
          <w:rFonts w:ascii="Goudy Old Style" w:hAnsi="Goudy Old Style"/>
          <w:b/>
        </w:rPr>
        <w:t>Week 6, Day 1</w:t>
      </w:r>
    </w:p>
    <w:p w14:paraId="253DC5C4" w14:textId="25026185" w:rsidR="00E624FF" w:rsidRPr="008A4777" w:rsidRDefault="00E624FF" w:rsidP="007B759C">
      <w:pPr>
        <w:rPr>
          <w:rFonts w:ascii="Goudy Old Style" w:hAnsi="Goudy Old Style"/>
        </w:rPr>
      </w:pPr>
      <w:r>
        <w:rPr>
          <w:rFonts w:ascii="Goudy Old Style" w:hAnsi="Goudy Old Style"/>
        </w:rPr>
        <w:t xml:space="preserve">Reading: Brainard, </w:t>
      </w:r>
      <w:r w:rsidRPr="00E624FF">
        <w:rPr>
          <w:rFonts w:ascii="Goudy Old Style" w:hAnsi="Goudy Old Style"/>
          <w:i/>
        </w:rPr>
        <w:t>I Remember</w:t>
      </w:r>
      <w:r w:rsidR="008A4777">
        <w:rPr>
          <w:rFonts w:ascii="Goudy Old Style" w:hAnsi="Goudy Old Style"/>
        </w:rPr>
        <w:t xml:space="preserve">; </w:t>
      </w:r>
      <w:proofErr w:type="spellStart"/>
      <w:r w:rsidR="008A4777">
        <w:rPr>
          <w:rFonts w:ascii="Goudy Old Style" w:hAnsi="Goudy Old Style"/>
        </w:rPr>
        <w:t>Larrry</w:t>
      </w:r>
      <w:proofErr w:type="spellEnd"/>
      <w:r w:rsidR="008A4777">
        <w:rPr>
          <w:rFonts w:ascii="Goudy Old Style" w:hAnsi="Goudy Old Style"/>
        </w:rPr>
        <w:t xml:space="preserve"> Squire and John T. </w:t>
      </w:r>
      <w:proofErr w:type="spellStart"/>
      <w:r w:rsidR="008A4777">
        <w:rPr>
          <w:rFonts w:ascii="Goudy Old Style" w:hAnsi="Goudy Old Style"/>
        </w:rPr>
        <w:t>Wixted</w:t>
      </w:r>
      <w:proofErr w:type="spellEnd"/>
      <w:r w:rsidR="008A4777">
        <w:rPr>
          <w:rFonts w:ascii="Goudy Old Style" w:hAnsi="Goudy Old Style"/>
        </w:rPr>
        <w:t>, “Remembering”</w:t>
      </w:r>
    </w:p>
    <w:p w14:paraId="136C9BBD" w14:textId="1603ED97" w:rsidR="00C40A31" w:rsidRPr="000977C2" w:rsidRDefault="00C40A31" w:rsidP="007B759C">
      <w:pPr>
        <w:rPr>
          <w:rFonts w:ascii="Goudy Old Style" w:hAnsi="Goudy Old Style"/>
        </w:rPr>
      </w:pPr>
      <w:r w:rsidRPr="000977C2">
        <w:rPr>
          <w:rFonts w:ascii="Goudy Old Style" w:hAnsi="Goudy Old Style"/>
        </w:rPr>
        <w:t xml:space="preserve">In-Class: </w:t>
      </w:r>
      <w:proofErr w:type="spellStart"/>
      <w:r w:rsidR="00AE6486" w:rsidRPr="000977C2">
        <w:rPr>
          <w:rFonts w:ascii="Goudy Old Style" w:hAnsi="Goudy Old Style"/>
        </w:rPr>
        <w:t>Gaipa’s</w:t>
      </w:r>
      <w:proofErr w:type="spellEnd"/>
      <w:r w:rsidR="00AE6486" w:rsidRPr="000977C2">
        <w:rPr>
          <w:rFonts w:ascii="Goudy Old Style" w:hAnsi="Goudy Old Style"/>
        </w:rPr>
        <w:t xml:space="preserve"> “8 Strategies for Engaging Secondary Sources”; diagramming the ballroom for a conference on memory </w:t>
      </w:r>
    </w:p>
    <w:p w14:paraId="349EFA66" w14:textId="77777777" w:rsidR="007B759C" w:rsidRPr="000977C2" w:rsidRDefault="007B759C" w:rsidP="007B759C">
      <w:pPr>
        <w:rPr>
          <w:rFonts w:ascii="Goudy Old Style" w:hAnsi="Goudy Old Style"/>
        </w:rPr>
      </w:pPr>
    </w:p>
    <w:p w14:paraId="4ED883FB" w14:textId="7610C160" w:rsidR="007B759C" w:rsidRPr="000977C2" w:rsidRDefault="007B759C" w:rsidP="007B759C">
      <w:pPr>
        <w:rPr>
          <w:rFonts w:ascii="Goudy Old Style" w:hAnsi="Goudy Old Style"/>
          <w:b/>
        </w:rPr>
      </w:pPr>
      <w:r w:rsidRPr="000977C2">
        <w:rPr>
          <w:rFonts w:ascii="Goudy Old Style" w:hAnsi="Goudy Old Style"/>
          <w:b/>
        </w:rPr>
        <w:t>Week 6, Day 2</w:t>
      </w:r>
    </w:p>
    <w:p w14:paraId="2FBE8130" w14:textId="51D97A85" w:rsidR="00AE6486" w:rsidRPr="00A32D00" w:rsidRDefault="00AE6486" w:rsidP="00A32D00">
      <w:pPr>
        <w:widowControl w:val="0"/>
        <w:autoSpaceDE w:val="0"/>
        <w:autoSpaceDN w:val="0"/>
        <w:adjustRightInd w:val="0"/>
        <w:rPr>
          <w:rFonts w:ascii="Goudy Old Style" w:hAnsi="Goudy Old Style"/>
          <w:szCs w:val="22"/>
        </w:rPr>
      </w:pPr>
      <w:r w:rsidRPr="000977C2">
        <w:rPr>
          <w:rFonts w:ascii="Goudy Old Style" w:hAnsi="Goudy Old Style"/>
        </w:rPr>
        <w:t xml:space="preserve">Reading: </w:t>
      </w:r>
      <w:r w:rsidR="00E624FF" w:rsidRPr="000977C2">
        <w:rPr>
          <w:rFonts w:ascii="Goudy Old Style" w:hAnsi="Goudy Old Style"/>
        </w:rPr>
        <w:t xml:space="preserve">Reading: </w:t>
      </w:r>
      <w:r w:rsidRPr="000977C2">
        <w:rPr>
          <w:rFonts w:ascii="Goudy Old Style" w:hAnsi="Goudy Old Style"/>
        </w:rPr>
        <w:t xml:space="preserve">Paul </w:t>
      </w:r>
      <w:proofErr w:type="spellStart"/>
      <w:r w:rsidRPr="000977C2">
        <w:rPr>
          <w:rFonts w:ascii="Goudy Old Style" w:hAnsi="Goudy Old Style"/>
        </w:rPr>
        <w:t>Connerton</w:t>
      </w:r>
      <w:proofErr w:type="spellEnd"/>
      <w:r w:rsidRPr="000977C2">
        <w:rPr>
          <w:rFonts w:ascii="Goudy Old Style" w:hAnsi="Goudy Old Style"/>
        </w:rPr>
        <w:t>, “Seven Types of Forgetting”</w:t>
      </w:r>
      <w:r w:rsidR="00A32D00">
        <w:rPr>
          <w:rFonts w:ascii="Goudy Old Style" w:hAnsi="Goudy Old Style"/>
        </w:rPr>
        <w:t xml:space="preserve">; </w:t>
      </w:r>
      <w:r w:rsidR="00A32D00">
        <w:rPr>
          <w:rFonts w:ascii="Goudy Old Style" w:hAnsi="Goudy Old Style"/>
          <w:szCs w:val="22"/>
        </w:rPr>
        <w:t xml:space="preserve">Pluralsight, </w:t>
      </w:r>
      <w:hyperlink r:id="rId25" w:history="1">
        <w:r w:rsidR="00A32D00" w:rsidRPr="00F03335">
          <w:rPr>
            <w:rStyle w:val="Hyperlink"/>
            <w:rFonts w:ascii="Goudy Old Style" w:hAnsi="Goudy Old Style"/>
            <w:szCs w:val="22"/>
          </w:rPr>
          <w:t>“How We Forget and Why”</w:t>
        </w:r>
      </w:hyperlink>
      <w:r w:rsidR="00A32D00">
        <w:rPr>
          <w:rFonts w:ascii="Goudy Old Style" w:hAnsi="Goudy Old Style"/>
          <w:szCs w:val="22"/>
        </w:rPr>
        <w:t xml:space="preserve"> (Infographic)</w:t>
      </w:r>
      <w:r w:rsidR="00B75D8F">
        <w:rPr>
          <w:rFonts w:ascii="Goudy Old Style" w:hAnsi="Goudy Old Style"/>
          <w:szCs w:val="22"/>
        </w:rPr>
        <w:t xml:space="preserve">; </w:t>
      </w:r>
      <w:proofErr w:type="spellStart"/>
      <w:r w:rsidR="00B75D8F">
        <w:rPr>
          <w:rFonts w:ascii="Goudy Old Style" w:hAnsi="Goudy Old Style"/>
          <w:szCs w:val="22"/>
        </w:rPr>
        <w:t>Rossenwasser</w:t>
      </w:r>
      <w:proofErr w:type="spellEnd"/>
      <w:r w:rsidR="00B75D8F">
        <w:rPr>
          <w:rFonts w:ascii="Goudy Old Style" w:hAnsi="Goudy Old Style"/>
          <w:szCs w:val="22"/>
        </w:rPr>
        <w:t>, “Linking Evidence to Claims”</w:t>
      </w:r>
    </w:p>
    <w:p w14:paraId="64CE58A3" w14:textId="5B658E85" w:rsidR="008A4777" w:rsidRDefault="00AE6486" w:rsidP="008A4777">
      <w:pPr>
        <w:rPr>
          <w:rFonts w:ascii="Goudy Old Style" w:hAnsi="Goudy Old Style"/>
        </w:rPr>
      </w:pPr>
      <w:r w:rsidRPr="000977C2">
        <w:rPr>
          <w:rFonts w:ascii="Goudy Old Style" w:hAnsi="Goudy Old Style"/>
        </w:rPr>
        <w:t xml:space="preserve">Blog 6: </w:t>
      </w:r>
      <w:r w:rsidR="008A4777" w:rsidRPr="000977C2">
        <w:rPr>
          <w:rFonts w:ascii="Goudy Old Style" w:hAnsi="Goudy Old Style"/>
        </w:rPr>
        <w:t>What have you learned so far? And how do you want to develop as a writer?</w:t>
      </w:r>
    </w:p>
    <w:p w14:paraId="4CE9458D" w14:textId="59A018FC" w:rsidR="00AE6486" w:rsidRDefault="00AE6486" w:rsidP="007B759C">
      <w:pPr>
        <w:rPr>
          <w:rFonts w:ascii="Goudy Old Style" w:hAnsi="Goudy Old Style"/>
        </w:rPr>
      </w:pPr>
      <w:r w:rsidRPr="000977C2">
        <w:rPr>
          <w:rFonts w:ascii="Goudy Old Style" w:hAnsi="Goudy Old Style"/>
        </w:rPr>
        <w:t xml:space="preserve">In-Class: </w:t>
      </w:r>
      <w:r w:rsidR="00927FE3" w:rsidRPr="000977C2">
        <w:rPr>
          <w:rFonts w:ascii="Goudy Old Style" w:hAnsi="Goudy Old Style"/>
        </w:rPr>
        <w:t>Workshop on Using Sources</w:t>
      </w:r>
    </w:p>
    <w:p w14:paraId="3690C5E3" w14:textId="77777777" w:rsidR="00E624FF" w:rsidRPr="000977C2" w:rsidRDefault="00E624FF" w:rsidP="007B759C">
      <w:pPr>
        <w:rPr>
          <w:rFonts w:ascii="Goudy Old Style" w:hAnsi="Goudy Old Style"/>
        </w:rPr>
      </w:pPr>
    </w:p>
    <w:p w14:paraId="168CE341" w14:textId="3AD02D73" w:rsidR="007B759C" w:rsidRPr="000977C2" w:rsidRDefault="007B759C" w:rsidP="007B759C">
      <w:pPr>
        <w:rPr>
          <w:rFonts w:ascii="Goudy Old Style" w:hAnsi="Goudy Old Style"/>
          <w:b/>
        </w:rPr>
      </w:pPr>
      <w:r w:rsidRPr="000977C2">
        <w:rPr>
          <w:rFonts w:ascii="Goudy Old Style" w:hAnsi="Goudy Old Style"/>
          <w:b/>
        </w:rPr>
        <w:t>Week 7, Day 1</w:t>
      </w:r>
    </w:p>
    <w:p w14:paraId="13990748" w14:textId="77777777" w:rsidR="00676903" w:rsidRDefault="00676903" w:rsidP="00676903">
      <w:pPr>
        <w:rPr>
          <w:rFonts w:ascii="Goudy Old Style" w:hAnsi="Goudy Old Style"/>
        </w:rPr>
      </w:pPr>
      <w:r w:rsidRPr="000977C2">
        <w:rPr>
          <w:rFonts w:ascii="Goudy Old Style" w:hAnsi="Goudy Old Style"/>
        </w:rPr>
        <w:t xml:space="preserve">Writing: </w:t>
      </w:r>
      <w:r w:rsidRPr="00204C52">
        <w:rPr>
          <w:rFonts w:ascii="Goudy Old Style" w:hAnsi="Goudy Old Style"/>
          <w:b/>
        </w:rPr>
        <w:t>Draft of Essay #2 due</w:t>
      </w:r>
    </w:p>
    <w:p w14:paraId="70B923FA" w14:textId="77777777" w:rsidR="00676903" w:rsidRDefault="00676903" w:rsidP="00676903">
      <w:pPr>
        <w:rPr>
          <w:rFonts w:ascii="Goudy Old Style" w:hAnsi="Goudy Old Style"/>
        </w:rPr>
      </w:pPr>
      <w:r>
        <w:rPr>
          <w:rFonts w:ascii="Goudy Old Style" w:hAnsi="Goudy Old Style"/>
        </w:rPr>
        <w:t xml:space="preserve">In-Class: Draft </w:t>
      </w:r>
      <w:proofErr w:type="spellStart"/>
      <w:r>
        <w:rPr>
          <w:rFonts w:ascii="Goudy Old Style" w:hAnsi="Goudy Old Style"/>
        </w:rPr>
        <w:t>worknops</w:t>
      </w:r>
      <w:proofErr w:type="spellEnd"/>
    </w:p>
    <w:p w14:paraId="39608995" w14:textId="77777777" w:rsidR="00A32D00" w:rsidRPr="000977C2" w:rsidRDefault="00A32D00" w:rsidP="007B759C">
      <w:pPr>
        <w:rPr>
          <w:rFonts w:ascii="Goudy Old Style" w:hAnsi="Goudy Old Style"/>
        </w:rPr>
      </w:pPr>
    </w:p>
    <w:p w14:paraId="579F575F" w14:textId="51048172" w:rsidR="007B759C" w:rsidRPr="000977C2" w:rsidRDefault="007B759C" w:rsidP="007B759C">
      <w:pPr>
        <w:rPr>
          <w:rFonts w:ascii="Goudy Old Style" w:hAnsi="Goudy Old Style"/>
          <w:b/>
        </w:rPr>
      </w:pPr>
      <w:r w:rsidRPr="000977C2">
        <w:rPr>
          <w:rFonts w:ascii="Goudy Old Style" w:hAnsi="Goudy Old Style"/>
          <w:b/>
        </w:rPr>
        <w:t>Week 7, Day 2</w:t>
      </w:r>
    </w:p>
    <w:p w14:paraId="05FD431B" w14:textId="515595ED" w:rsidR="00676903" w:rsidRDefault="00676903" w:rsidP="00676903">
      <w:pPr>
        <w:rPr>
          <w:rFonts w:ascii="Goudy Old Style" w:hAnsi="Goudy Old Style"/>
        </w:rPr>
      </w:pPr>
      <w:r>
        <w:rPr>
          <w:rFonts w:ascii="Goudy Old Style" w:hAnsi="Goudy Old Style"/>
        </w:rPr>
        <w:t xml:space="preserve">In-Class: Draft </w:t>
      </w:r>
      <w:r w:rsidR="00712494">
        <w:rPr>
          <w:rFonts w:ascii="Goudy Old Style" w:hAnsi="Goudy Old Style"/>
        </w:rPr>
        <w:t>worksh</w:t>
      </w:r>
      <w:r>
        <w:rPr>
          <w:rFonts w:ascii="Goudy Old Style" w:hAnsi="Goudy Old Style"/>
        </w:rPr>
        <w:t>ops</w:t>
      </w:r>
    </w:p>
    <w:p w14:paraId="027A45A3" w14:textId="77777777" w:rsidR="00E855F1" w:rsidRDefault="00E855F1" w:rsidP="00E855F1">
      <w:pPr>
        <w:rPr>
          <w:rFonts w:ascii="Goudy Old Style" w:hAnsi="Goudy Old Style"/>
          <w:szCs w:val="22"/>
        </w:rPr>
      </w:pPr>
      <w:r w:rsidRPr="000977C2">
        <w:rPr>
          <w:rFonts w:ascii="Goudy Old Style" w:hAnsi="Goudy Old Style"/>
        </w:rPr>
        <w:t xml:space="preserve">Reading: </w:t>
      </w:r>
      <w:r w:rsidRPr="000977C2">
        <w:rPr>
          <w:rFonts w:ascii="Goudy Old Style" w:hAnsi="Goudy Old Style"/>
          <w:szCs w:val="22"/>
        </w:rPr>
        <w:t>Sacks, “The Lost Mariner”</w:t>
      </w:r>
    </w:p>
    <w:p w14:paraId="383D75DC" w14:textId="05827093" w:rsidR="00927FE3" w:rsidRDefault="00712494" w:rsidP="007B759C">
      <w:pPr>
        <w:rPr>
          <w:rFonts w:ascii="Goudy Old Style" w:hAnsi="Goudy Old Style"/>
        </w:rPr>
      </w:pPr>
      <w:r>
        <w:rPr>
          <w:rFonts w:ascii="Goudy Old Style" w:hAnsi="Goudy Old Style"/>
        </w:rPr>
        <w:t xml:space="preserve">Blog 7: What are your plans for revising Essay #2? </w:t>
      </w:r>
    </w:p>
    <w:p w14:paraId="621973F5" w14:textId="4C6D0121" w:rsidR="00712494" w:rsidRDefault="00712494" w:rsidP="007B759C">
      <w:pPr>
        <w:rPr>
          <w:rFonts w:ascii="Goudy Old Style" w:hAnsi="Goudy Old Style"/>
        </w:rPr>
      </w:pPr>
    </w:p>
    <w:p w14:paraId="0CD13A37" w14:textId="51B300AF" w:rsidR="00204C52" w:rsidRDefault="00204C52" w:rsidP="007B759C">
      <w:pPr>
        <w:rPr>
          <w:rFonts w:ascii="Goudy Old Style" w:hAnsi="Goudy Old Style"/>
        </w:rPr>
      </w:pPr>
    </w:p>
    <w:p w14:paraId="5B2E15F6" w14:textId="77777777" w:rsidR="00204C52" w:rsidRPr="000977C2" w:rsidRDefault="00204C52" w:rsidP="007B759C">
      <w:pPr>
        <w:rPr>
          <w:rFonts w:ascii="Goudy Old Style" w:hAnsi="Goudy Old Style"/>
        </w:rPr>
      </w:pPr>
    </w:p>
    <w:p w14:paraId="1C8FC4D6" w14:textId="09F5FDEE" w:rsidR="007B759C" w:rsidRPr="00676903" w:rsidRDefault="007B759C" w:rsidP="00676903">
      <w:pPr>
        <w:widowControl w:val="0"/>
        <w:autoSpaceDE w:val="0"/>
        <w:autoSpaceDN w:val="0"/>
        <w:adjustRightInd w:val="0"/>
        <w:rPr>
          <w:rFonts w:ascii="Goudy Old Style" w:hAnsi="Goudy Old Style"/>
          <w:szCs w:val="22"/>
        </w:rPr>
      </w:pPr>
      <w:r w:rsidRPr="000977C2">
        <w:rPr>
          <w:rFonts w:ascii="Goudy Old Style" w:hAnsi="Goudy Old Style"/>
          <w:b/>
        </w:rPr>
        <w:lastRenderedPageBreak/>
        <w:t>Week 8, Day 1</w:t>
      </w:r>
    </w:p>
    <w:p w14:paraId="206BE320" w14:textId="2B274DAB" w:rsidR="00676903" w:rsidRDefault="00676903" w:rsidP="007B759C">
      <w:pPr>
        <w:rPr>
          <w:rFonts w:ascii="Goudy Old Style" w:hAnsi="Goudy Old Style"/>
        </w:rPr>
      </w:pPr>
      <w:r>
        <w:rPr>
          <w:rFonts w:ascii="Goudy Old Style" w:hAnsi="Goudy Old Style"/>
        </w:rPr>
        <w:t xml:space="preserve">Listening: Maxine Hong Kingston and Michael Krasny, </w:t>
      </w:r>
      <w:hyperlink r:id="rId26" w:history="1">
        <w:r w:rsidRPr="00420FCD">
          <w:rPr>
            <w:rStyle w:val="Hyperlink"/>
            <w:rFonts w:ascii="Goudy Old Style" w:hAnsi="Goudy Old Style"/>
          </w:rPr>
          <w:t>“Confronting Memories”</w:t>
        </w:r>
      </w:hyperlink>
      <w:r>
        <w:rPr>
          <w:rFonts w:ascii="Goudy Old Style" w:hAnsi="Goudy Old Style"/>
        </w:rPr>
        <w:t xml:space="preserve"> (Radio Show)</w:t>
      </w:r>
      <w:r w:rsidR="00CE103D">
        <w:rPr>
          <w:rFonts w:ascii="Goudy Old Style" w:hAnsi="Goudy Old Style"/>
        </w:rPr>
        <w:t xml:space="preserve">; Nell </w:t>
      </w:r>
      <w:proofErr w:type="spellStart"/>
      <w:r w:rsidR="00CE103D">
        <w:rPr>
          <w:rFonts w:ascii="Goudy Old Style" w:hAnsi="Goudy Old Style"/>
        </w:rPr>
        <w:t>Greenfeld</w:t>
      </w:r>
      <w:proofErr w:type="spellEnd"/>
      <w:r w:rsidR="00CE103D">
        <w:rPr>
          <w:rFonts w:ascii="Goudy Old Style" w:hAnsi="Goudy Old Style"/>
        </w:rPr>
        <w:t xml:space="preserve">-Boyce, </w:t>
      </w:r>
      <w:hyperlink r:id="rId27" w:history="1">
        <w:r w:rsidR="00CE103D" w:rsidRPr="00CE103D">
          <w:rPr>
            <w:rStyle w:val="Hyperlink"/>
            <w:rFonts w:ascii="Goudy Old Style" w:hAnsi="Goudy Old Style"/>
          </w:rPr>
          <w:t>“Study: Drug Can Erase Fearful Memories”</w:t>
        </w:r>
      </w:hyperlink>
      <w:r w:rsidR="00CE103D">
        <w:rPr>
          <w:rFonts w:ascii="Goudy Old Style" w:hAnsi="Goudy Old Style"/>
        </w:rPr>
        <w:t xml:space="preserve"> (Radio Show)</w:t>
      </w:r>
    </w:p>
    <w:p w14:paraId="39CC3982" w14:textId="3BFBC361" w:rsidR="00F870C1" w:rsidRDefault="00F870C1" w:rsidP="007B759C">
      <w:pPr>
        <w:rPr>
          <w:rFonts w:ascii="Goudy Old Style" w:hAnsi="Goudy Old Style"/>
        </w:rPr>
      </w:pPr>
      <w:r>
        <w:rPr>
          <w:rFonts w:ascii="Goudy Old Style" w:hAnsi="Goudy Old Style"/>
        </w:rPr>
        <w:t xml:space="preserve">Reading: National Institute for the Clinical Application of Behavioral Medicine, </w:t>
      </w:r>
      <w:hyperlink r:id="rId28" w:history="1">
        <w:r w:rsidRPr="00F870C1">
          <w:rPr>
            <w:rStyle w:val="Hyperlink"/>
            <w:rFonts w:ascii="Goudy Old Style" w:hAnsi="Goudy Old Style"/>
          </w:rPr>
          <w:t>“How Trauma Can Impact Four Types of Memory”</w:t>
        </w:r>
      </w:hyperlink>
      <w:r>
        <w:rPr>
          <w:rFonts w:ascii="Goudy Old Style" w:hAnsi="Goudy Old Style"/>
        </w:rPr>
        <w:t xml:space="preserve"> (infographics)</w:t>
      </w:r>
      <w:r w:rsidR="00712494">
        <w:rPr>
          <w:rFonts w:ascii="Goudy Old Style" w:hAnsi="Goudy Old Style"/>
        </w:rPr>
        <w:t>; “Sources and Stance” (handout)</w:t>
      </w:r>
    </w:p>
    <w:p w14:paraId="6AC6FEE6" w14:textId="0DC115CF" w:rsidR="00F870C1" w:rsidRDefault="00F870C1" w:rsidP="007B759C">
      <w:pPr>
        <w:rPr>
          <w:rFonts w:ascii="Goudy Old Style" w:hAnsi="Goudy Old Style"/>
        </w:rPr>
      </w:pPr>
      <w:r>
        <w:rPr>
          <w:rFonts w:ascii="Goudy Old Style" w:hAnsi="Goudy Old Style"/>
        </w:rPr>
        <w:t xml:space="preserve">In-Class: </w:t>
      </w:r>
      <w:r w:rsidR="00712494">
        <w:rPr>
          <w:rFonts w:ascii="Goudy Old Style" w:hAnsi="Goudy Old Style"/>
        </w:rPr>
        <w:t>Workshop on Sources and Stance</w:t>
      </w:r>
    </w:p>
    <w:p w14:paraId="473D5F96" w14:textId="77777777" w:rsidR="00F870C1" w:rsidRPr="00F870C1" w:rsidRDefault="00F870C1" w:rsidP="007B759C">
      <w:pPr>
        <w:rPr>
          <w:rFonts w:ascii="Goudy Old Style" w:hAnsi="Goudy Old Style"/>
        </w:rPr>
      </w:pPr>
    </w:p>
    <w:p w14:paraId="293E25A7" w14:textId="714527AD" w:rsidR="007B759C" w:rsidRPr="000977C2" w:rsidRDefault="007B759C" w:rsidP="007B759C">
      <w:pPr>
        <w:rPr>
          <w:rFonts w:ascii="Goudy Old Style" w:hAnsi="Goudy Old Style"/>
          <w:b/>
        </w:rPr>
      </w:pPr>
      <w:r w:rsidRPr="000977C2">
        <w:rPr>
          <w:rFonts w:ascii="Goudy Old Style" w:hAnsi="Goudy Old Style"/>
          <w:b/>
        </w:rPr>
        <w:t>Week 8, Day 2</w:t>
      </w:r>
    </w:p>
    <w:p w14:paraId="40B0B7B0" w14:textId="6FDCF9F7" w:rsidR="00CE103D" w:rsidRPr="000977C2" w:rsidRDefault="00CE103D" w:rsidP="00676903">
      <w:pPr>
        <w:rPr>
          <w:rFonts w:ascii="Goudy Old Style" w:hAnsi="Goudy Old Style"/>
        </w:rPr>
      </w:pPr>
      <w:r>
        <w:rPr>
          <w:rFonts w:ascii="Goudy Old Style" w:hAnsi="Goudy Old Style"/>
          <w:szCs w:val="22"/>
        </w:rPr>
        <w:t xml:space="preserve">Listening: Radiolab, </w:t>
      </w:r>
      <w:hyperlink r:id="rId29" w:history="1">
        <w:r w:rsidRPr="00CE103D">
          <w:rPr>
            <w:rStyle w:val="Hyperlink"/>
            <w:rFonts w:ascii="Goudy Old Style" w:hAnsi="Goudy Old Style"/>
            <w:szCs w:val="22"/>
          </w:rPr>
          <w:t>“Memory and Forgetting”</w:t>
        </w:r>
      </w:hyperlink>
      <w:r>
        <w:rPr>
          <w:rFonts w:ascii="Goudy Old Style" w:hAnsi="Goudy Old Style"/>
          <w:szCs w:val="22"/>
        </w:rPr>
        <w:t xml:space="preserve"> (podcast)</w:t>
      </w:r>
    </w:p>
    <w:p w14:paraId="16B186FF" w14:textId="40ED0C1D" w:rsidR="00DC3A80" w:rsidRPr="000977C2" w:rsidRDefault="00DC3A80" w:rsidP="00DC3A80">
      <w:pPr>
        <w:rPr>
          <w:rFonts w:ascii="Goudy Old Style" w:hAnsi="Goudy Old Style"/>
        </w:rPr>
      </w:pPr>
      <w:r w:rsidRPr="000977C2">
        <w:rPr>
          <w:rFonts w:ascii="Goudy Old Style" w:hAnsi="Goudy Old Style"/>
        </w:rPr>
        <w:t xml:space="preserve">Blog 8: </w:t>
      </w:r>
      <w:r w:rsidR="00E855F1">
        <w:rPr>
          <w:rFonts w:ascii="Goudy Old Style" w:hAnsi="Goudy Old Style"/>
        </w:rPr>
        <w:t>Make an audio or video recording of an introduction and reflection on ideas about memory raised by one or more of the writers we’ve read. (If you want, your recording can be a conversation or interview.)</w:t>
      </w:r>
    </w:p>
    <w:p w14:paraId="28830CB5" w14:textId="60F6903F" w:rsidR="008A4777" w:rsidRPr="000977C2" w:rsidRDefault="00E855F1" w:rsidP="008A4777">
      <w:pPr>
        <w:rPr>
          <w:rFonts w:ascii="Goudy Old Style" w:hAnsi="Goudy Old Style"/>
        </w:rPr>
      </w:pPr>
      <w:r>
        <w:rPr>
          <w:rFonts w:ascii="Goudy Old Style" w:hAnsi="Goudy Old Style"/>
        </w:rPr>
        <w:t>In-C</w:t>
      </w:r>
      <w:r w:rsidR="008A4777" w:rsidRPr="000977C2">
        <w:rPr>
          <w:rFonts w:ascii="Goudy Old Style" w:hAnsi="Goudy Old Style"/>
        </w:rPr>
        <w:t xml:space="preserve">lass: </w:t>
      </w:r>
      <w:r>
        <w:rPr>
          <w:rFonts w:ascii="Goudy Old Style" w:hAnsi="Goudy Old Style"/>
        </w:rPr>
        <w:t xml:space="preserve">Listening party and workshop on audio and video recordings. </w:t>
      </w:r>
    </w:p>
    <w:p w14:paraId="2B287828" w14:textId="77777777" w:rsidR="00927FE3" w:rsidRPr="000977C2" w:rsidRDefault="00927FE3" w:rsidP="007B759C">
      <w:pPr>
        <w:rPr>
          <w:rFonts w:ascii="Goudy Old Style" w:hAnsi="Goudy Old Style"/>
        </w:rPr>
      </w:pPr>
    </w:p>
    <w:p w14:paraId="56223713" w14:textId="39BD35A8" w:rsidR="007B759C" w:rsidRPr="000977C2" w:rsidRDefault="007B759C" w:rsidP="007B759C">
      <w:pPr>
        <w:rPr>
          <w:rFonts w:ascii="Goudy Old Style" w:hAnsi="Goudy Old Style"/>
          <w:b/>
        </w:rPr>
      </w:pPr>
      <w:r w:rsidRPr="000977C2">
        <w:rPr>
          <w:rFonts w:ascii="Goudy Old Style" w:hAnsi="Goudy Old Style"/>
          <w:b/>
        </w:rPr>
        <w:t>Week 9, Day 1</w:t>
      </w:r>
    </w:p>
    <w:p w14:paraId="31D6E383" w14:textId="77777777" w:rsidR="00676903" w:rsidRPr="000977C2" w:rsidRDefault="00676903" w:rsidP="00676903">
      <w:pPr>
        <w:rPr>
          <w:rFonts w:ascii="Goudy Old Style" w:hAnsi="Goudy Old Style"/>
        </w:rPr>
      </w:pPr>
      <w:r w:rsidRPr="000977C2">
        <w:rPr>
          <w:rFonts w:ascii="Goudy Old Style" w:hAnsi="Goudy Old Style"/>
        </w:rPr>
        <w:t xml:space="preserve">Reading: </w:t>
      </w:r>
      <w:proofErr w:type="spellStart"/>
      <w:r w:rsidRPr="000977C2">
        <w:rPr>
          <w:rFonts w:ascii="Goudy Old Style" w:hAnsi="Goudy Old Style"/>
        </w:rPr>
        <w:t>Halbwachs</w:t>
      </w:r>
      <w:proofErr w:type="spellEnd"/>
      <w:r w:rsidRPr="000977C2">
        <w:rPr>
          <w:rFonts w:ascii="Goudy Old Style" w:hAnsi="Goudy Old Style"/>
        </w:rPr>
        <w:t xml:space="preserve">, </w:t>
      </w:r>
      <w:r w:rsidRPr="000977C2">
        <w:rPr>
          <w:rFonts w:ascii="Goudy Old Style" w:hAnsi="Goudy Old Style"/>
          <w:i/>
        </w:rPr>
        <w:t>Collective Memory</w:t>
      </w:r>
      <w:r w:rsidRPr="000977C2">
        <w:rPr>
          <w:rFonts w:ascii="Goudy Old Style" w:hAnsi="Goudy Old Style"/>
        </w:rPr>
        <w:t xml:space="preserve">, Chapter 1 </w:t>
      </w:r>
    </w:p>
    <w:p w14:paraId="1BE2F9A0" w14:textId="77777777" w:rsidR="00676903" w:rsidRPr="000977C2" w:rsidRDefault="00676903" w:rsidP="00676903">
      <w:pPr>
        <w:rPr>
          <w:rFonts w:ascii="Goudy Old Style" w:hAnsi="Goudy Old Style"/>
        </w:rPr>
      </w:pPr>
      <w:r w:rsidRPr="000977C2">
        <w:rPr>
          <w:rFonts w:ascii="Goudy Old Style" w:hAnsi="Goudy Old Style"/>
        </w:rPr>
        <w:t xml:space="preserve">Writing: Blog 7: Identify the sociocultural contexts or affective communities that shape one of your memories. Quote one of the readings for today at least once. </w:t>
      </w:r>
    </w:p>
    <w:p w14:paraId="6D8F2B37" w14:textId="77777777" w:rsidR="00676903" w:rsidRPr="000977C2" w:rsidRDefault="00676903" w:rsidP="00676903">
      <w:pPr>
        <w:rPr>
          <w:rFonts w:ascii="Goudy Old Style" w:hAnsi="Goudy Old Style"/>
        </w:rPr>
      </w:pPr>
      <w:r w:rsidRPr="000977C2">
        <w:rPr>
          <w:rFonts w:ascii="Goudy Old Style" w:hAnsi="Goudy Old Style"/>
        </w:rPr>
        <w:t>In-class: Workshop on Orienting and Stance</w:t>
      </w:r>
      <w:r>
        <w:rPr>
          <w:rFonts w:ascii="Goudy Old Style" w:hAnsi="Goudy Old Style"/>
        </w:rPr>
        <w:t xml:space="preserve"> </w:t>
      </w:r>
    </w:p>
    <w:p w14:paraId="0B202FD4" w14:textId="77777777" w:rsidR="00813573" w:rsidRPr="000977C2" w:rsidRDefault="00813573" w:rsidP="007B759C">
      <w:pPr>
        <w:rPr>
          <w:rFonts w:ascii="Goudy Old Style" w:hAnsi="Goudy Old Style"/>
          <w:b/>
        </w:rPr>
      </w:pPr>
    </w:p>
    <w:p w14:paraId="63CC149F" w14:textId="45BDCFDE" w:rsidR="007B759C" w:rsidRPr="000977C2" w:rsidRDefault="007B759C" w:rsidP="007B759C">
      <w:pPr>
        <w:rPr>
          <w:rFonts w:ascii="Goudy Old Style" w:hAnsi="Goudy Old Style"/>
          <w:b/>
        </w:rPr>
      </w:pPr>
      <w:r w:rsidRPr="000977C2">
        <w:rPr>
          <w:rFonts w:ascii="Goudy Old Style" w:hAnsi="Goudy Old Style"/>
          <w:b/>
        </w:rPr>
        <w:t>Week 9, Day 2</w:t>
      </w:r>
    </w:p>
    <w:p w14:paraId="4EFDC863" w14:textId="6CE02CF3" w:rsidR="00676903" w:rsidRDefault="00676903" w:rsidP="00676903">
      <w:pPr>
        <w:rPr>
          <w:rFonts w:ascii="Goudy Old Style" w:hAnsi="Goudy Old Style"/>
        </w:rPr>
      </w:pPr>
      <w:r w:rsidRPr="000977C2">
        <w:rPr>
          <w:rFonts w:ascii="Goudy Old Style" w:hAnsi="Goudy Old Style"/>
        </w:rPr>
        <w:t xml:space="preserve">Casey, </w:t>
      </w:r>
      <w:hyperlink r:id="rId30" w:history="1">
        <w:r w:rsidRPr="000977C2">
          <w:rPr>
            <w:rStyle w:val="Hyperlink"/>
            <w:rFonts w:ascii="Goudy Old Style" w:hAnsi="Goudy Old Style"/>
          </w:rPr>
          <w:t>“The Man Who Walked Away”</w:t>
        </w:r>
      </w:hyperlink>
      <w:r w:rsidRPr="000977C2">
        <w:rPr>
          <w:rFonts w:ascii="Goudy Old Style" w:hAnsi="Goudy Old Style" w:cs="Times"/>
          <w:bCs/>
          <w:szCs w:val="32"/>
        </w:rPr>
        <w:t xml:space="preserve">; </w:t>
      </w:r>
      <w:proofErr w:type="spellStart"/>
      <w:r w:rsidRPr="000977C2">
        <w:rPr>
          <w:rFonts w:ascii="Goudy Old Style" w:hAnsi="Goudy Old Style"/>
        </w:rPr>
        <w:t>Tougaw</w:t>
      </w:r>
      <w:proofErr w:type="spellEnd"/>
      <w:r w:rsidRPr="000977C2">
        <w:rPr>
          <w:rFonts w:ascii="Goudy Old Style" w:hAnsi="Goudy Old Style"/>
        </w:rPr>
        <w:t>, “Amnesia and Identity in Contemporary Literature”</w:t>
      </w:r>
      <w:r w:rsidR="00712494">
        <w:rPr>
          <w:rFonts w:ascii="Goudy Old Style" w:hAnsi="Goudy Old Style"/>
        </w:rPr>
        <w:t>; t</w:t>
      </w:r>
      <w:r w:rsidR="00712494" w:rsidRPr="000977C2">
        <w:rPr>
          <w:rFonts w:ascii="Goudy Old Style" w:hAnsi="Goudy Old Style"/>
        </w:rPr>
        <w:t>wo sample research essays by students</w:t>
      </w:r>
    </w:p>
    <w:p w14:paraId="37511F76" w14:textId="48A7EC62" w:rsidR="00676903" w:rsidRPr="000977C2" w:rsidRDefault="00676903" w:rsidP="00676903">
      <w:pPr>
        <w:rPr>
          <w:rFonts w:ascii="Goudy Old Style" w:hAnsi="Goudy Old Style"/>
        </w:rPr>
      </w:pPr>
      <w:r w:rsidRPr="000977C2">
        <w:rPr>
          <w:rFonts w:ascii="Goudy Old Style" w:hAnsi="Goudy Old Style"/>
        </w:rPr>
        <w:t xml:space="preserve">Writing: Blog 9: </w:t>
      </w:r>
      <w:r w:rsidR="00E855F1">
        <w:rPr>
          <w:rFonts w:ascii="Goudy Old Style" w:hAnsi="Goudy Old Style"/>
        </w:rPr>
        <w:t xml:space="preserve">Reflect on how one of our readings can help you interpret Brainard’s </w:t>
      </w:r>
      <w:r w:rsidR="00E855F1" w:rsidRPr="00E855F1">
        <w:rPr>
          <w:rFonts w:ascii="Goudy Old Style" w:hAnsi="Goudy Old Style"/>
          <w:i/>
        </w:rPr>
        <w:t>I Remember</w:t>
      </w:r>
      <w:r w:rsidR="00E855F1">
        <w:rPr>
          <w:rFonts w:ascii="Goudy Old Style" w:hAnsi="Goudy Old Style"/>
        </w:rPr>
        <w:t>.</w:t>
      </w:r>
    </w:p>
    <w:p w14:paraId="5EA6AE91" w14:textId="77777777" w:rsidR="00676903" w:rsidRDefault="00676903" w:rsidP="00676903">
      <w:pPr>
        <w:rPr>
          <w:rFonts w:ascii="Goudy Old Style" w:hAnsi="Goudy Old Style"/>
          <w:b/>
        </w:rPr>
      </w:pPr>
      <w:r>
        <w:rPr>
          <w:rFonts w:ascii="Goudy Old Style" w:hAnsi="Goudy Old Style"/>
          <w:b/>
        </w:rPr>
        <w:t>Revision of Essay 2 due</w:t>
      </w:r>
    </w:p>
    <w:p w14:paraId="1A5FBD4D" w14:textId="77777777" w:rsidR="00927FE3" w:rsidRPr="000977C2" w:rsidRDefault="00927FE3" w:rsidP="007B759C">
      <w:pPr>
        <w:rPr>
          <w:rFonts w:ascii="Goudy Old Style" w:hAnsi="Goudy Old Style"/>
        </w:rPr>
      </w:pPr>
    </w:p>
    <w:p w14:paraId="7442468F" w14:textId="55BB3B2C" w:rsidR="007B759C" w:rsidRPr="000977C2" w:rsidRDefault="007B759C" w:rsidP="007B759C">
      <w:pPr>
        <w:rPr>
          <w:rFonts w:ascii="Goudy Old Style" w:hAnsi="Goudy Old Style"/>
          <w:b/>
        </w:rPr>
      </w:pPr>
      <w:r w:rsidRPr="000977C2">
        <w:rPr>
          <w:rFonts w:ascii="Goudy Old Style" w:hAnsi="Goudy Old Style"/>
          <w:b/>
        </w:rPr>
        <w:t>Week 10, Day 1</w:t>
      </w:r>
    </w:p>
    <w:p w14:paraId="37ABFFD8" w14:textId="77777777" w:rsidR="00712494" w:rsidRPr="000977C2" w:rsidRDefault="00712494" w:rsidP="00712494">
      <w:pPr>
        <w:rPr>
          <w:rFonts w:ascii="Goudy Old Style" w:hAnsi="Goudy Old Style"/>
        </w:rPr>
      </w:pPr>
      <w:r w:rsidRPr="000977C2">
        <w:rPr>
          <w:rFonts w:ascii="Goudy Old Style" w:hAnsi="Goudy Old Style"/>
        </w:rPr>
        <w:t>Library Visit: Research Workshop</w:t>
      </w:r>
    </w:p>
    <w:p w14:paraId="6A6A93EB" w14:textId="0EBD13D4" w:rsidR="00DC3A80" w:rsidRPr="000977C2" w:rsidRDefault="00DC3A80" w:rsidP="00DC3A80">
      <w:pPr>
        <w:rPr>
          <w:rFonts w:ascii="Goudy Old Style" w:hAnsi="Goudy Old Style"/>
        </w:rPr>
      </w:pPr>
      <w:r w:rsidRPr="000977C2">
        <w:rPr>
          <w:rFonts w:ascii="Goudy Old Style" w:hAnsi="Goudy Old Style"/>
        </w:rPr>
        <w:t xml:space="preserve">Blog </w:t>
      </w:r>
      <w:r w:rsidR="00E855F1">
        <w:rPr>
          <w:rFonts w:ascii="Goudy Old Style" w:hAnsi="Goudy Old Style"/>
        </w:rPr>
        <w:t>10</w:t>
      </w:r>
      <w:r w:rsidRPr="000977C2">
        <w:rPr>
          <w:rFonts w:ascii="Goudy Old Style" w:hAnsi="Goudy Old Style"/>
        </w:rPr>
        <w:t xml:space="preserve">: </w:t>
      </w:r>
      <w:r w:rsidR="00E855F1">
        <w:rPr>
          <w:rFonts w:ascii="Goudy Old Style" w:hAnsi="Goudy Old Style"/>
        </w:rPr>
        <w:t xml:space="preserve">What sources have you found? What do you still need? </w:t>
      </w:r>
    </w:p>
    <w:p w14:paraId="716BE4F9" w14:textId="77777777" w:rsidR="00927FE3" w:rsidRPr="000977C2" w:rsidRDefault="00927FE3" w:rsidP="007B759C">
      <w:pPr>
        <w:rPr>
          <w:rFonts w:ascii="Goudy Old Style" w:hAnsi="Goudy Old Style"/>
        </w:rPr>
      </w:pPr>
    </w:p>
    <w:p w14:paraId="0AD9DBA8" w14:textId="59544F16" w:rsidR="007B759C" w:rsidRPr="000977C2" w:rsidRDefault="007B759C" w:rsidP="007B759C">
      <w:pPr>
        <w:rPr>
          <w:rFonts w:ascii="Goudy Old Style" w:hAnsi="Goudy Old Style"/>
          <w:b/>
        </w:rPr>
      </w:pPr>
      <w:r w:rsidRPr="000977C2">
        <w:rPr>
          <w:rFonts w:ascii="Goudy Old Style" w:hAnsi="Goudy Old Style"/>
          <w:b/>
        </w:rPr>
        <w:t>Week 10, Day 2</w:t>
      </w:r>
    </w:p>
    <w:p w14:paraId="2EF3560C" w14:textId="77777777" w:rsidR="00E855F1" w:rsidRPr="000977C2" w:rsidRDefault="00E855F1" w:rsidP="00E855F1">
      <w:pPr>
        <w:rPr>
          <w:rFonts w:ascii="Goudy Old Style" w:hAnsi="Goudy Old Style"/>
        </w:rPr>
      </w:pPr>
      <w:r w:rsidRPr="000977C2">
        <w:rPr>
          <w:rFonts w:ascii="Goudy Old Style" w:hAnsi="Goudy Old Style"/>
        </w:rPr>
        <w:t xml:space="preserve">Reading: </w:t>
      </w:r>
      <w:proofErr w:type="spellStart"/>
      <w:r w:rsidRPr="000977C2">
        <w:rPr>
          <w:rFonts w:ascii="Goudy Old Style" w:hAnsi="Goudy Old Style"/>
        </w:rPr>
        <w:t>Corkin</w:t>
      </w:r>
      <w:proofErr w:type="spellEnd"/>
      <w:r w:rsidRPr="000977C2">
        <w:rPr>
          <w:rFonts w:ascii="Goudy Old Style" w:hAnsi="Goudy Old Style"/>
        </w:rPr>
        <w:t xml:space="preserve">, “Preface” to </w:t>
      </w:r>
      <w:r w:rsidRPr="000977C2">
        <w:rPr>
          <w:rFonts w:ascii="Goudy Old Style" w:hAnsi="Goudy Old Style"/>
          <w:i/>
        </w:rPr>
        <w:t>Permanent Present Tense</w:t>
      </w:r>
      <w:r w:rsidRPr="000977C2">
        <w:rPr>
          <w:rFonts w:ascii="Goudy Old Style" w:hAnsi="Goudy Old Style"/>
        </w:rPr>
        <w:t xml:space="preserve">; </w:t>
      </w:r>
    </w:p>
    <w:p w14:paraId="53AEC1AD" w14:textId="3C877A51" w:rsidR="00712494" w:rsidRPr="000977C2" w:rsidRDefault="00E855F1" w:rsidP="00712494">
      <w:pPr>
        <w:rPr>
          <w:rFonts w:ascii="Goudy Old Style" w:hAnsi="Goudy Old Style"/>
        </w:rPr>
      </w:pPr>
      <w:r>
        <w:rPr>
          <w:rFonts w:ascii="Goudy Old Style" w:hAnsi="Goudy Old Style"/>
        </w:rPr>
        <w:t>In-C</w:t>
      </w:r>
      <w:r w:rsidR="00676903" w:rsidRPr="000977C2">
        <w:rPr>
          <w:rFonts w:ascii="Goudy Old Style" w:hAnsi="Goudy Old Style"/>
        </w:rPr>
        <w:t>lass: Workshop on sources and structure</w:t>
      </w:r>
      <w:r w:rsidR="00712494">
        <w:rPr>
          <w:rFonts w:ascii="Goudy Old Style" w:hAnsi="Goudy Old Style"/>
        </w:rPr>
        <w:t xml:space="preserve">; </w:t>
      </w:r>
      <w:r w:rsidR="00712494" w:rsidRPr="000977C2">
        <w:rPr>
          <w:rFonts w:ascii="Goudy Old Style" w:hAnsi="Goudy Old Style"/>
        </w:rPr>
        <w:t>diagram the structure of your draft</w:t>
      </w:r>
    </w:p>
    <w:p w14:paraId="4E417C65" w14:textId="77777777" w:rsidR="00DC3A80" w:rsidRPr="000977C2" w:rsidRDefault="00DC3A80" w:rsidP="007B759C">
      <w:pPr>
        <w:rPr>
          <w:rFonts w:ascii="Goudy Old Style" w:hAnsi="Goudy Old Style"/>
          <w:b/>
        </w:rPr>
      </w:pPr>
    </w:p>
    <w:p w14:paraId="126AD9BC" w14:textId="490603CD" w:rsidR="007B759C" w:rsidRPr="000977C2" w:rsidRDefault="007B759C" w:rsidP="007B759C">
      <w:pPr>
        <w:rPr>
          <w:rFonts w:ascii="Goudy Old Style" w:hAnsi="Goudy Old Style"/>
          <w:b/>
        </w:rPr>
      </w:pPr>
      <w:r w:rsidRPr="000977C2">
        <w:rPr>
          <w:rFonts w:ascii="Goudy Old Style" w:hAnsi="Goudy Old Style"/>
          <w:b/>
        </w:rPr>
        <w:t>Week 11, Day 1</w:t>
      </w:r>
    </w:p>
    <w:p w14:paraId="696F8DCA" w14:textId="77777777" w:rsidR="00E855F1" w:rsidRPr="000977C2" w:rsidRDefault="00E855F1" w:rsidP="00E855F1">
      <w:pPr>
        <w:rPr>
          <w:rFonts w:ascii="Goudy Old Style" w:hAnsi="Goudy Old Style"/>
        </w:rPr>
      </w:pPr>
      <w:r w:rsidRPr="000977C2">
        <w:rPr>
          <w:rFonts w:ascii="Goudy Old Style" w:hAnsi="Goudy Old Style"/>
        </w:rPr>
        <w:t xml:space="preserve">Jason </w:t>
      </w:r>
      <w:proofErr w:type="spellStart"/>
      <w:r w:rsidRPr="000977C2">
        <w:rPr>
          <w:rFonts w:ascii="Goudy Old Style" w:hAnsi="Goudy Old Style"/>
        </w:rPr>
        <w:t>Tougaw</w:t>
      </w:r>
      <w:proofErr w:type="spellEnd"/>
      <w:r w:rsidRPr="000977C2">
        <w:rPr>
          <w:rFonts w:ascii="Goudy Old Style" w:hAnsi="Goudy Old Style"/>
        </w:rPr>
        <w:t>, “</w:t>
      </w:r>
      <w:proofErr w:type="spellStart"/>
      <w:r w:rsidRPr="000977C2">
        <w:rPr>
          <w:rFonts w:ascii="Goudy Old Style" w:hAnsi="Goudy Old Style"/>
        </w:rPr>
        <w:t>Aplysia</w:t>
      </w:r>
      <w:proofErr w:type="spellEnd"/>
      <w:r w:rsidRPr="000977C2">
        <w:rPr>
          <w:rFonts w:ascii="Goudy Old Style" w:hAnsi="Goudy Old Style"/>
        </w:rPr>
        <w:t xml:space="preserve"> </w:t>
      </w:r>
      <w:proofErr w:type="spellStart"/>
      <w:r w:rsidRPr="000977C2">
        <w:rPr>
          <w:rFonts w:ascii="Goudy Old Style" w:hAnsi="Goudy Old Style"/>
        </w:rPr>
        <w:t>californica</w:t>
      </w:r>
      <w:proofErr w:type="spellEnd"/>
      <w:r w:rsidRPr="000977C2">
        <w:rPr>
          <w:rFonts w:ascii="Goudy Old Style" w:hAnsi="Goudy Old Style"/>
        </w:rPr>
        <w:t>”</w:t>
      </w:r>
    </w:p>
    <w:p w14:paraId="2622538A" w14:textId="77777777" w:rsidR="00676903" w:rsidRPr="000977C2" w:rsidRDefault="00676903" w:rsidP="00676903">
      <w:pPr>
        <w:rPr>
          <w:rFonts w:ascii="Goudy Old Style" w:hAnsi="Goudy Old Style"/>
        </w:rPr>
      </w:pPr>
      <w:r w:rsidRPr="000977C2">
        <w:rPr>
          <w:rFonts w:ascii="Goudy Old Style" w:hAnsi="Goudy Old Style"/>
        </w:rPr>
        <w:t>In-class: Workshop on style</w:t>
      </w:r>
    </w:p>
    <w:p w14:paraId="5864FD97" w14:textId="77777777" w:rsidR="00E855F1" w:rsidRPr="000977C2" w:rsidRDefault="00E855F1" w:rsidP="00E855F1">
      <w:pPr>
        <w:rPr>
          <w:rFonts w:ascii="Goudy Old Style" w:hAnsi="Goudy Old Style"/>
        </w:rPr>
      </w:pPr>
      <w:r w:rsidRPr="000977C2">
        <w:rPr>
          <w:rFonts w:ascii="Goudy Old Style" w:hAnsi="Goudy Old Style"/>
        </w:rPr>
        <w:t xml:space="preserve">Blog 11: Write a fictional dialogue between </w:t>
      </w:r>
      <w:proofErr w:type="spellStart"/>
      <w:r w:rsidRPr="000977C2">
        <w:rPr>
          <w:rFonts w:ascii="Goudy Old Style" w:hAnsi="Goudy Old Style"/>
        </w:rPr>
        <w:t>Corkin</w:t>
      </w:r>
      <w:proofErr w:type="spellEnd"/>
      <w:r w:rsidRPr="000977C2">
        <w:rPr>
          <w:rFonts w:ascii="Goudy Old Style" w:hAnsi="Goudy Old Style"/>
        </w:rPr>
        <w:t xml:space="preserve"> and </w:t>
      </w:r>
      <w:r>
        <w:rPr>
          <w:rFonts w:ascii="Goudy Old Style" w:hAnsi="Goudy Old Style"/>
        </w:rPr>
        <w:t xml:space="preserve">another writer on memory. </w:t>
      </w:r>
    </w:p>
    <w:p w14:paraId="4ED036B1" w14:textId="77777777" w:rsidR="00021D28" w:rsidRPr="000977C2" w:rsidRDefault="00021D28" w:rsidP="007B759C">
      <w:pPr>
        <w:rPr>
          <w:rFonts w:ascii="Goudy Old Style" w:hAnsi="Goudy Old Style"/>
        </w:rPr>
      </w:pPr>
    </w:p>
    <w:p w14:paraId="258CDBC7" w14:textId="77777777" w:rsidR="00E624FF" w:rsidRDefault="007B759C" w:rsidP="00E624FF">
      <w:pPr>
        <w:rPr>
          <w:rFonts w:ascii="Goudy Old Style" w:hAnsi="Goudy Old Style"/>
        </w:rPr>
      </w:pPr>
      <w:r w:rsidRPr="000977C2">
        <w:rPr>
          <w:rFonts w:ascii="Goudy Old Style" w:hAnsi="Goudy Old Style"/>
          <w:b/>
        </w:rPr>
        <w:t>Week 11, Day 2</w:t>
      </w:r>
      <w:r w:rsidR="00E624FF" w:rsidRPr="00E624FF">
        <w:rPr>
          <w:rFonts w:ascii="Goudy Old Style" w:hAnsi="Goudy Old Style"/>
        </w:rPr>
        <w:t xml:space="preserve"> </w:t>
      </w:r>
    </w:p>
    <w:p w14:paraId="116EF5AD" w14:textId="77777777" w:rsidR="00E855F1" w:rsidRDefault="00E855F1" w:rsidP="00E855F1">
      <w:pPr>
        <w:rPr>
          <w:rFonts w:ascii="Goudy Old Style" w:hAnsi="Goudy Old Style"/>
        </w:rPr>
      </w:pPr>
      <w:r>
        <w:rPr>
          <w:rFonts w:ascii="Goudy Old Style" w:hAnsi="Goudy Old Style"/>
        </w:rPr>
        <w:t>Reading: Heather Yeung, “</w:t>
      </w:r>
      <w:r w:rsidRPr="00B75D8F">
        <w:rPr>
          <w:rFonts w:ascii="Goudy Old Style" w:hAnsi="Goudy Old Style"/>
        </w:rPr>
        <w:t>Remembering and Forgetting Art</w:t>
      </w:r>
      <w:r>
        <w:rPr>
          <w:rFonts w:ascii="Goudy Old Style" w:hAnsi="Goudy Old Style"/>
        </w:rPr>
        <w:t>”</w:t>
      </w:r>
    </w:p>
    <w:p w14:paraId="357F9C86" w14:textId="18990D92" w:rsidR="00DC3A80" w:rsidRPr="000977C2" w:rsidRDefault="00E855F1" w:rsidP="00DC3A80">
      <w:pPr>
        <w:rPr>
          <w:rFonts w:ascii="Goudy Old Style" w:hAnsi="Goudy Old Style"/>
        </w:rPr>
      </w:pPr>
      <w:r>
        <w:rPr>
          <w:rFonts w:ascii="Goudy Old Style" w:hAnsi="Goudy Old Style"/>
        </w:rPr>
        <w:t>In-C</w:t>
      </w:r>
      <w:r w:rsidR="00DC3A80" w:rsidRPr="000977C2">
        <w:rPr>
          <w:rFonts w:ascii="Goudy Old Style" w:hAnsi="Goudy Old Style"/>
        </w:rPr>
        <w:t>lass: Workshop on writing analytical narratives</w:t>
      </w:r>
    </w:p>
    <w:p w14:paraId="281D1119" w14:textId="120D56C9" w:rsidR="00021D28" w:rsidRDefault="00021D28" w:rsidP="007B759C">
      <w:pPr>
        <w:rPr>
          <w:rFonts w:ascii="Goudy Old Style" w:hAnsi="Goudy Old Style"/>
        </w:rPr>
      </w:pPr>
    </w:p>
    <w:p w14:paraId="24C71D63" w14:textId="77777777" w:rsidR="00204C52" w:rsidRPr="000977C2" w:rsidRDefault="00204C52" w:rsidP="007B759C">
      <w:pPr>
        <w:rPr>
          <w:rFonts w:ascii="Goudy Old Style" w:hAnsi="Goudy Old Style"/>
        </w:rPr>
      </w:pPr>
    </w:p>
    <w:p w14:paraId="7011470C" w14:textId="582573E3" w:rsidR="007B759C" w:rsidRPr="000977C2" w:rsidRDefault="007B759C" w:rsidP="007B759C">
      <w:pPr>
        <w:rPr>
          <w:rFonts w:ascii="Goudy Old Style" w:hAnsi="Goudy Old Style"/>
          <w:b/>
        </w:rPr>
      </w:pPr>
      <w:r w:rsidRPr="000977C2">
        <w:rPr>
          <w:rFonts w:ascii="Goudy Old Style" w:hAnsi="Goudy Old Style"/>
          <w:b/>
        </w:rPr>
        <w:lastRenderedPageBreak/>
        <w:t>Week 12, Day 1</w:t>
      </w:r>
    </w:p>
    <w:p w14:paraId="339E5BE8" w14:textId="45161F08" w:rsidR="00E855F1" w:rsidRDefault="00E855F1" w:rsidP="00E855F1">
      <w:pPr>
        <w:rPr>
          <w:rFonts w:ascii="Goudy Old Style" w:hAnsi="Goudy Old Style"/>
        </w:rPr>
      </w:pPr>
      <w:r>
        <w:rPr>
          <w:rFonts w:ascii="Goudy Old Style" w:hAnsi="Goudy Old Style"/>
        </w:rPr>
        <w:t xml:space="preserve">Reading: Graff, “Starting with What Others Say”; </w:t>
      </w:r>
      <w:proofErr w:type="spellStart"/>
      <w:r>
        <w:rPr>
          <w:rFonts w:ascii="Goudy Old Style" w:hAnsi="Goudy Old Style"/>
        </w:rPr>
        <w:t>Gaipa</w:t>
      </w:r>
      <w:proofErr w:type="spellEnd"/>
      <w:r>
        <w:rPr>
          <w:rFonts w:ascii="Goudy Old Style" w:hAnsi="Goudy Old Style"/>
        </w:rPr>
        <w:t xml:space="preserve">, </w:t>
      </w:r>
      <w:r w:rsidRPr="000977C2">
        <w:rPr>
          <w:rFonts w:ascii="Goudy Old Style" w:hAnsi="Goudy Old Style"/>
        </w:rPr>
        <w:t>“8 Strategies for Engaging Secondary Sources”</w:t>
      </w:r>
      <w:r>
        <w:rPr>
          <w:rFonts w:ascii="Goudy Old Style" w:hAnsi="Goudy Old Style"/>
        </w:rPr>
        <w:t xml:space="preserve"> (again</w:t>
      </w:r>
    </w:p>
    <w:p w14:paraId="4F9931FF" w14:textId="0D244D19" w:rsidR="00B75D8F" w:rsidRDefault="00E855F1" w:rsidP="007B759C">
      <w:pPr>
        <w:rPr>
          <w:rFonts w:ascii="Goudy Old Style" w:hAnsi="Goudy Old Style"/>
        </w:rPr>
      </w:pPr>
      <w:r>
        <w:rPr>
          <w:rFonts w:ascii="Goudy Old Style" w:hAnsi="Goudy Old Style"/>
        </w:rPr>
        <w:t xml:space="preserve">Blog 12: Compose your own ballroom diagram—using </w:t>
      </w:r>
      <w:proofErr w:type="spellStart"/>
      <w:r>
        <w:rPr>
          <w:rFonts w:ascii="Goudy Old Style" w:hAnsi="Goudy Old Style"/>
        </w:rPr>
        <w:t>Gaipa’s</w:t>
      </w:r>
      <w:proofErr w:type="spellEnd"/>
      <w:r>
        <w:rPr>
          <w:rFonts w:ascii="Goudy Old Style" w:hAnsi="Goudy Old Style"/>
        </w:rPr>
        <w:t xml:space="preserve"> technique</w:t>
      </w:r>
    </w:p>
    <w:p w14:paraId="7149F6B5" w14:textId="29DA19E7" w:rsidR="003F7215" w:rsidRPr="000977C2" w:rsidRDefault="003F7215" w:rsidP="003F7215">
      <w:pPr>
        <w:rPr>
          <w:rFonts w:ascii="Goudy Old Style" w:hAnsi="Goudy Old Style"/>
        </w:rPr>
      </w:pPr>
      <w:r w:rsidRPr="000977C2">
        <w:rPr>
          <w:rFonts w:ascii="Goudy Old Style" w:hAnsi="Goudy Old Style"/>
        </w:rPr>
        <w:t xml:space="preserve">Writing: </w:t>
      </w:r>
      <w:r>
        <w:rPr>
          <w:rFonts w:ascii="Goudy Old Style" w:hAnsi="Goudy Old Style"/>
        </w:rPr>
        <w:t>Annotated bibliography workshop</w:t>
      </w:r>
    </w:p>
    <w:p w14:paraId="3BCEF1F0" w14:textId="77777777" w:rsidR="00E855F1" w:rsidRPr="000977C2" w:rsidRDefault="00E855F1" w:rsidP="007B759C">
      <w:pPr>
        <w:rPr>
          <w:rFonts w:ascii="Goudy Old Style" w:hAnsi="Goudy Old Style"/>
        </w:rPr>
      </w:pPr>
    </w:p>
    <w:p w14:paraId="2FDBA288" w14:textId="7D589F28" w:rsidR="007B759C" w:rsidRPr="000977C2" w:rsidRDefault="007B759C" w:rsidP="007B759C">
      <w:pPr>
        <w:rPr>
          <w:rFonts w:ascii="Goudy Old Style" w:hAnsi="Goudy Old Style"/>
          <w:b/>
        </w:rPr>
      </w:pPr>
      <w:r w:rsidRPr="000977C2">
        <w:rPr>
          <w:rFonts w:ascii="Goudy Old Style" w:hAnsi="Goudy Old Style"/>
          <w:b/>
        </w:rPr>
        <w:t>Week 12, Day 2</w:t>
      </w:r>
    </w:p>
    <w:p w14:paraId="7CB13F2F" w14:textId="33CA727D" w:rsidR="003F7215" w:rsidRDefault="003F7215" w:rsidP="007B759C">
      <w:pPr>
        <w:rPr>
          <w:rFonts w:ascii="Goudy Old Style" w:hAnsi="Goudy Old Style"/>
        </w:rPr>
      </w:pPr>
      <w:r>
        <w:rPr>
          <w:rFonts w:ascii="Goudy Old Style" w:hAnsi="Goudy Old Style"/>
        </w:rPr>
        <w:t>Reading: Booth, et al., “</w:t>
      </w:r>
      <w:proofErr w:type="spellStart"/>
      <w:r>
        <w:rPr>
          <w:rFonts w:ascii="Goudy Old Style" w:hAnsi="Goudy Old Style"/>
        </w:rPr>
        <w:t>Acknowlegments</w:t>
      </w:r>
      <w:proofErr w:type="spellEnd"/>
      <w:r>
        <w:rPr>
          <w:rFonts w:ascii="Goudy Old Style" w:hAnsi="Goudy Old Style"/>
        </w:rPr>
        <w:t xml:space="preserve"> and Responses”</w:t>
      </w:r>
    </w:p>
    <w:p w14:paraId="7BC030D4" w14:textId="3E75A3FA" w:rsidR="00DC3A80" w:rsidRDefault="003F7215" w:rsidP="007B759C">
      <w:pPr>
        <w:rPr>
          <w:rFonts w:ascii="Goudy Old Style" w:hAnsi="Goudy Old Style"/>
        </w:rPr>
      </w:pPr>
      <w:r>
        <w:rPr>
          <w:rFonts w:ascii="Goudy Old Style" w:hAnsi="Goudy Old Style"/>
        </w:rPr>
        <w:t>In-Class: Acknowledgments Workshop</w:t>
      </w:r>
    </w:p>
    <w:p w14:paraId="51E0F722" w14:textId="77777777" w:rsidR="003F7215" w:rsidRPr="000977C2" w:rsidRDefault="003F7215" w:rsidP="007B759C">
      <w:pPr>
        <w:rPr>
          <w:rFonts w:ascii="Goudy Old Style" w:hAnsi="Goudy Old Style"/>
        </w:rPr>
      </w:pPr>
    </w:p>
    <w:p w14:paraId="4BDECE9F" w14:textId="2B587A8D" w:rsidR="007B759C" w:rsidRPr="000977C2" w:rsidRDefault="007B759C" w:rsidP="007B759C">
      <w:pPr>
        <w:rPr>
          <w:rFonts w:ascii="Goudy Old Style" w:hAnsi="Goudy Old Style"/>
          <w:b/>
        </w:rPr>
      </w:pPr>
      <w:r w:rsidRPr="000977C2">
        <w:rPr>
          <w:rFonts w:ascii="Goudy Old Style" w:hAnsi="Goudy Old Style"/>
          <w:b/>
        </w:rPr>
        <w:t>Week 13, Day 1</w:t>
      </w:r>
    </w:p>
    <w:p w14:paraId="4889C7F4" w14:textId="73805C9D" w:rsidR="003F7215" w:rsidRDefault="003F7215" w:rsidP="007B759C">
      <w:pPr>
        <w:rPr>
          <w:rFonts w:ascii="Goudy Old Style" w:hAnsi="Goudy Old Style"/>
        </w:rPr>
      </w:pPr>
      <w:r>
        <w:rPr>
          <w:rFonts w:ascii="Goudy Old Style" w:hAnsi="Goudy Old Style"/>
        </w:rPr>
        <w:t>In-Class: Workshop on structure, paragraphs, and sub-sections</w:t>
      </w:r>
    </w:p>
    <w:p w14:paraId="62C3A5EE" w14:textId="77777777" w:rsidR="003F7215" w:rsidRPr="000977C2" w:rsidRDefault="003F7215" w:rsidP="007B759C">
      <w:pPr>
        <w:rPr>
          <w:rFonts w:ascii="Goudy Old Style" w:hAnsi="Goudy Old Style"/>
        </w:rPr>
      </w:pPr>
    </w:p>
    <w:p w14:paraId="7C623109" w14:textId="45F92B54" w:rsidR="007B759C" w:rsidRPr="000977C2" w:rsidRDefault="007B759C" w:rsidP="007B759C">
      <w:pPr>
        <w:rPr>
          <w:rFonts w:ascii="Goudy Old Style" w:hAnsi="Goudy Old Style"/>
          <w:b/>
        </w:rPr>
      </w:pPr>
      <w:r w:rsidRPr="000977C2">
        <w:rPr>
          <w:rFonts w:ascii="Goudy Old Style" w:hAnsi="Goudy Old Style"/>
          <w:b/>
        </w:rPr>
        <w:t>Week 13, Day 2</w:t>
      </w:r>
    </w:p>
    <w:p w14:paraId="3D0EC33B" w14:textId="77777777" w:rsidR="00E855F1" w:rsidRPr="00204C52" w:rsidRDefault="00E855F1" w:rsidP="00E855F1">
      <w:pPr>
        <w:rPr>
          <w:rFonts w:ascii="Goudy Old Style" w:hAnsi="Goudy Old Style"/>
          <w:b/>
        </w:rPr>
      </w:pPr>
      <w:r w:rsidRPr="00204C52">
        <w:rPr>
          <w:rFonts w:ascii="Goudy Old Style" w:hAnsi="Goudy Old Style"/>
          <w:b/>
        </w:rPr>
        <w:t>Drafts of Essay #3 due</w:t>
      </w:r>
    </w:p>
    <w:p w14:paraId="62286251" w14:textId="47409B91" w:rsidR="00E855F1" w:rsidRDefault="00E855F1" w:rsidP="00E855F1">
      <w:pPr>
        <w:rPr>
          <w:rFonts w:ascii="Goudy Old Style" w:hAnsi="Goudy Old Style"/>
        </w:rPr>
      </w:pPr>
      <w:r>
        <w:rPr>
          <w:rFonts w:ascii="Goudy Old Style" w:hAnsi="Goudy Old Style"/>
        </w:rPr>
        <w:t>In-C</w:t>
      </w:r>
      <w:r w:rsidRPr="000977C2">
        <w:rPr>
          <w:rFonts w:ascii="Goudy Old Style" w:hAnsi="Goudy Old Style"/>
        </w:rPr>
        <w:t xml:space="preserve">lass: Draft workshop </w:t>
      </w:r>
    </w:p>
    <w:p w14:paraId="4250A594" w14:textId="77777777" w:rsidR="00E855F1" w:rsidRDefault="00E855F1" w:rsidP="00E855F1">
      <w:pPr>
        <w:rPr>
          <w:rFonts w:ascii="Goudy Old Style" w:hAnsi="Goudy Old Style"/>
        </w:rPr>
      </w:pPr>
      <w:r>
        <w:rPr>
          <w:rFonts w:ascii="Goudy Old Style" w:hAnsi="Goudy Old Style"/>
        </w:rPr>
        <w:t>Writing: Letters to student writers</w:t>
      </w:r>
    </w:p>
    <w:p w14:paraId="580812D1" w14:textId="48C6CB7E" w:rsidR="00E855F1" w:rsidRDefault="00E855F1" w:rsidP="00E855F1">
      <w:pPr>
        <w:rPr>
          <w:rFonts w:ascii="Goudy Old Style" w:hAnsi="Goudy Old Style"/>
        </w:rPr>
      </w:pPr>
      <w:r>
        <w:rPr>
          <w:rFonts w:ascii="Goudy Old Style" w:hAnsi="Goudy Old Style"/>
        </w:rPr>
        <w:t>Blog 13: Describe your plans for revision</w:t>
      </w:r>
    </w:p>
    <w:p w14:paraId="4C545EC5" w14:textId="77777777" w:rsidR="00DC3A80" w:rsidRPr="000977C2" w:rsidRDefault="00DC3A80" w:rsidP="007B759C">
      <w:pPr>
        <w:rPr>
          <w:rFonts w:ascii="Goudy Old Style" w:hAnsi="Goudy Old Style"/>
        </w:rPr>
      </w:pPr>
    </w:p>
    <w:p w14:paraId="03001115" w14:textId="606F4DCF" w:rsidR="007B759C" w:rsidRPr="000977C2" w:rsidRDefault="007B759C" w:rsidP="007B759C">
      <w:pPr>
        <w:rPr>
          <w:rFonts w:ascii="Goudy Old Style" w:hAnsi="Goudy Old Style"/>
          <w:b/>
        </w:rPr>
      </w:pPr>
      <w:r w:rsidRPr="000977C2">
        <w:rPr>
          <w:rFonts w:ascii="Goudy Old Style" w:hAnsi="Goudy Old Style"/>
          <w:b/>
        </w:rPr>
        <w:t>Week 14, Day 1</w:t>
      </w:r>
    </w:p>
    <w:p w14:paraId="56AA800F" w14:textId="77777777" w:rsidR="003F7215" w:rsidRDefault="003F7215" w:rsidP="003F7215">
      <w:pPr>
        <w:rPr>
          <w:rFonts w:ascii="Goudy Old Style" w:hAnsi="Goudy Old Style"/>
        </w:rPr>
      </w:pPr>
      <w:r w:rsidRPr="000977C2">
        <w:rPr>
          <w:rFonts w:ascii="Goudy Old Style" w:hAnsi="Goudy Old Style"/>
        </w:rPr>
        <w:t xml:space="preserve">In-class: Draft workshop </w:t>
      </w:r>
    </w:p>
    <w:p w14:paraId="6ED969E9" w14:textId="77777777" w:rsidR="003F7215" w:rsidRPr="000977C2" w:rsidRDefault="003F7215" w:rsidP="003F7215">
      <w:pPr>
        <w:rPr>
          <w:rFonts w:ascii="Goudy Old Style" w:hAnsi="Goudy Old Style"/>
          <w:b/>
        </w:rPr>
      </w:pPr>
      <w:r w:rsidRPr="000977C2">
        <w:rPr>
          <w:rFonts w:ascii="Goudy Old Style" w:hAnsi="Goudy Old Style"/>
        </w:rPr>
        <w:t>Blog 14: How has your writing developed over the course of the semester? What aspects of it do you want to work on in your College Writing 2 course?</w:t>
      </w:r>
    </w:p>
    <w:p w14:paraId="579979FC" w14:textId="77777777" w:rsidR="008A4777" w:rsidRPr="000977C2" w:rsidRDefault="008A4777" w:rsidP="007B759C">
      <w:pPr>
        <w:rPr>
          <w:rFonts w:ascii="Goudy Old Style" w:hAnsi="Goudy Old Style"/>
        </w:rPr>
      </w:pPr>
    </w:p>
    <w:p w14:paraId="7549220E" w14:textId="77777777" w:rsidR="003F7215" w:rsidRDefault="007B759C" w:rsidP="003F7215">
      <w:pPr>
        <w:rPr>
          <w:rFonts w:ascii="Goudy Old Style" w:hAnsi="Goudy Old Style"/>
        </w:rPr>
      </w:pPr>
      <w:r w:rsidRPr="000977C2">
        <w:rPr>
          <w:rFonts w:ascii="Goudy Old Style" w:hAnsi="Goudy Old Style"/>
          <w:b/>
        </w:rPr>
        <w:t>Week 14, Day 2</w:t>
      </w:r>
      <w:r w:rsidR="003F7215" w:rsidRPr="003F7215">
        <w:rPr>
          <w:rFonts w:ascii="Goudy Old Style" w:hAnsi="Goudy Old Style"/>
        </w:rPr>
        <w:t xml:space="preserve"> </w:t>
      </w:r>
    </w:p>
    <w:p w14:paraId="239A0CB4" w14:textId="05BF1392" w:rsidR="007B759C" w:rsidRDefault="003F7215">
      <w:pPr>
        <w:rPr>
          <w:rFonts w:ascii="Goudy Old Style" w:hAnsi="Goudy Old Style"/>
          <w:i/>
        </w:rPr>
      </w:pPr>
      <w:r>
        <w:rPr>
          <w:rFonts w:ascii="Goudy Old Style" w:hAnsi="Goudy Old Style"/>
        </w:rPr>
        <w:t xml:space="preserve">Screening: Film (instructor’s choice, possibly </w:t>
      </w:r>
      <w:r w:rsidRPr="003F7215">
        <w:rPr>
          <w:rFonts w:ascii="Goudy Old Style" w:hAnsi="Goudy Old Style"/>
          <w:i/>
        </w:rPr>
        <w:t>Eternal Sunshine for the Spotless Mind</w:t>
      </w:r>
      <w:r>
        <w:rPr>
          <w:rFonts w:ascii="Goudy Old Style" w:hAnsi="Goudy Old Style"/>
        </w:rPr>
        <w:t xml:space="preserve">, </w:t>
      </w:r>
      <w:hyperlink r:id="rId31" w:anchor="land" w:history="1">
        <w:r w:rsidRPr="003F7215">
          <w:rPr>
            <w:rStyle w:val="Hyperlink"/>
            <w:rFonts w:ascii="Goudy Old Style" w:hAnsi="Goudy Old Style"/>
            <w:i/>
          </w:rPr>
          <w:t>Alive Inside</w:t>
        </w:r>
      </w:hyperlink>
      <w:r>
        <w:rPr>
          <w:rFonts w:ascii="Goudy Old Style" w:hAnsi="Goudy Old Style"/>
        </w:rPr>
        <w:t xml:space="preserve">, </w:t>
      </w:r>
      <w:r w:rsidRPr="003F7215">
        <w:rPr>
          <w:rFonts w:ascii="Goudy Old Style" w:hAnsi="Goudy Old Style"/>
          <w:i/>
        </w:rPr>
        <w:t>Memento</w:t>
      </w:r>
      <w:r>
        <w:rPr>
          <w:rFonts w:ascii="Goudy Old Style" w:hAnsi="Goudy Old Style"/>
        </w:rPr>
        <w:t xml:space="preserve">, </w:t>
      </w:r>
      <w:r w:rsidRPr="003F7215">
        <w:rPr>
          <w:rFonts w:ascii="Goudy Old Style" w:hAnsi="Goudy Old Style"/>
          <w:i/>
        </w:rPr>
        <w:t>Moonlight</w:t>
      </w:r>
      <w:r>
        <w:rPr>
          <w:rFonts w:ascii="Goudy Old Style" w:hAnsi="Goudy Old Style"/>
        </w:rPr>
        <w:t xml:space="preserve">, </w:t>
      </w:r>
      <w:r w:rsidRPr="003F7215">
        <w:rPr>
          <w:rFonts w:ascii="Goudy Old Style" w:hAnsi="Goudy Old Style"/>
          <w:i/>
        </w:rPr>
        <w:t>2046</w:t>
      </w:r>
      <w:r>
        <w:rPr>
          <w:rFonts w:ascii="Goudy Old Style" w:hAnsi="Goudy Old Style"/>
        </w:rPr>
        <w:t xml:space="preserve">, or </w:t>
      </w:r>
      <w:r w:rsidRPr="003F7215">
        <w:rPr>
          <w:rFonts w:ascii="Goudy Old Style" w:hAnsi="Goudy Old Style"/>
          <w:i/>
        </w:rPr>
        <w:t>Blade Runner</w:t>
      </w:r>
    </w:p>
    <w:p w14:paraId="00B8B187" w14:textId="51D968FC" w:rsidR="00204C52" w:rsidRDefault="00204C52" w:rsidP="00204C52">
      <w:pPr>
        <w:rPr>
          <w:rFonts w:ascii="Goudy Old Style" w:hAnsi="Goudy Old Style"/>
          <w:b/>
        </w:rPr>
      </w:pPr>
      <w:r>
        <w:rPr>
          <w:rFonts w:ascii="Goudy Old Style" w:hAnsi="Goudy Old Style"/>
          <w:b/>
        </w:rPr>
        <w:t xml:space="preserve">Revision of Essay </w:t>
      </w:r>
      <w:r>
        <w:rPr>
          <w:rFonts w:ascii="Goudy Old Style" w:hAnsi="Goudy Old Style"/>
          <w:b/>
        </w:rPr>
        <w:t>3</w:t>
      </w:r>
      <w:bookmarkStart w:id="13" w:name="_GoBack"/>
      <w:bookmarkEnd w:id="13"/>
      <w:r>
        <w:rPr>
          <w:rFonts w:ascii="Goudy Old Style" w:hAnsi="Goudy Old Style"/>
          <w:b/>
        </w:rPr>
        <w:t xml:space="preserve"> due</w:t>
      </w:r>
    </w:p>
    <w:p w14:paraId="0E5E68C9" w14:textId="56E6A8F5" w:rsidR="00204C52" w:rsidRDefault="00204C52">
      <w:pPr>
        <w:rPr>
          <w:rFonts w:ascii="Goudy Old Style" w:hAnsi="Goudy Old Style"/>
        </w:rPr>
      </w:pPr>
    </w:p>
    <w:p w14:paraId="69EC92D9" w14:textId="77777777" w:rsidR="00204C52" w:rsidRPr="000977C2" w:rsidRDefault="00204C52">
      <w:pPr>
        <w:rPr>
          <w:rFonts w:ascii="Goudy Old Style" w:hAnsi="Goudy Old Style"/>
        </w:rPr>
      </w:pPr>
    </w:p>
    <w:sectPr w:rsidR="00204C52" w:rsidRPr="000977C2" w:rsidSect="00524859">
      <w:headerReference w:type="default" r:id="rId32"/>
      <w:footerReference w:type="even" r:id="rId33"/>
      <w:footerReference w:type="default" r:id="rId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48B9E007" w14:textId="71C2A49C" w:rsidR="00712494" w:rsidRDefault="00712494">
      <w:pPr>
        <w:pStyle w:val="CommentText"/>
      </w:pPr>
      <w:r>
        <w:rPr>
          <w:rStyle w:val="CommentReference"/>
        </w:rPr>
        <w:annotationRef/>
      </w:r>
      <w:r>
        <w:t xml:space="preserve">Notice the integral connection between the topic and writing. </w:t>
      </w:r>
    </w:p>
  </w:comment>
  <w:comment w:id="1" w:author="Author" w:initials="A">
    <w:p w14:paraId="6D545C09" w14:textId="4F63B65D" w:rsidR="00712494" w:rsidRDefault="00712494">
      <w:pPr>
        <w:pStyle w:val="CommentText"/>
      </w:pPr>
      <w:r>
        <w:rPr>
          <w:rStyle w:val="CommentReference"/>
        </w:rPr>
        <w:annotationRef/>
      </w:r>
      <w:r>
        <w:t xml:space="preserve">The handbook is mainly used during conferences, but it can also be really helpful to assign sections during the research process. </w:t>
      </w:r>
    </w:p>
  </w:comment>
  <w:comment w:id="2" w:author="Author" w:initials="A">
    <w:p w14:paraId="47971863" w14:textId="53FBA476" w:rsidR="00E963EE" w:rsidRDefault="00E963EE">
      <w:pPr>
        <w:pStyle w:val="CommentText"/>
      </w:pPr>
      <w:r>
        <w:rPr>
          <w:rStyle w:val="CommentReference"/>
        </w:rPr>
        <w:annotationRef/>
      </w:r>
      <w:r>
        <w:t>Instructors teaching this course can obtain a copy of this text from the FYW library.</w:t>
      </w:r>
    </w:p>
  </w:comment>
  <w:comment w:id="3" w:author="Author" w:initials="A">
    <w:p w14:paraId="3F57F7BC" w14:textId="5B2D6A6B" w:rsidR="00712494" w:rsidRDefault="00712494">
      <w:pPr>
        <w:pStyle w:val="CommentText"/>
      </w:pPr>
      <w:r>
        <w:rPr>
          <w:rStyle w:val="CommentReference"/>
        </w:rPr>
        <w:annotationRef/>
      </w:r>
      <w:r>
        <w:t xml:space="preserve">This is an optional feature. The course offers several digital texts—podcasts, infographics, and video. It can be really invigorating to get students composing in these media. You’ll see low stakes assignments in various media on the calendar. </w:t>
      </w:r>
    </w:p>
  </w:comment>
  <w:comment w:id="4" w:author="Author" w:initials="A">
    <w:p w14:paraId="3181319E" w14:textId="30128748" w:rsidR="007A1D96" w:rsidRDefault="007A1D96">
      <w:pPr>
        <w:pStyle w:val="CommentText"/>
      </w:pPr>
      <w:r>
        <w:rPr>
          <w:rStyle w:val="CommentReference"/>
        </w:rPr>
        <w:annotationRef/>
      </w:r>
      <w:r>
        <w:t xml:space="preserve">For this essay, guide students towards projects that have personal significance e.g. reflecting on how and why </w:t>
      </w:r>
      <w:r w:rsidR="00CE3765">
        <w:t xml:space="preserve">(their) </w:t>
      </w:r>
      <w:r>
        <w:t xml:space="preserve">study habits in high school might </w:t>
      </w:r>
      <w:r w:rsidR="009E695E">
        <w:t>(</w:t>
      </w:r>
      <w:r>
        <w:t>not</w:t>
      </w:r>
      <w:r w:rsidR="009E695E">
        <w:t>)</w:t>
      </w:r>
      <w:r>
        <w:t xml:space="preserve"> transfer successfully to college, or</w:t>
      </w:r>
      <w:r w:rsidR="009E695E">
        <w:t xml:space="preserve"> considering the extent that </w:t>
      </w:r>
      <w:r w:rsidR="00DD7320">
        <w:t>(</w:t>
      </w:r>
      <w:r w:rsidR="00800545">
        <w:t>their</w:t>
      </w:r>
      <w:r w:rsidR="00DD7320">
        <w:t>)</w:t>
      </w:r>
      <w:r w:rsidR="00800545">
        <w:t xml:space="preserve"> </w:t>
      </w:r>
      <w:r w:rsidR="009E695E">
        <w:t>Facebook feed</w:t>
      </w:r>
      <w:r w:rsidR="00DD7320">
        <w:t>s</w:t>
      </w:r>
      <w:r w:rsidR="009E695E">
        <w:t xml:space="preserve"> </w:t>
      </w:r>
      <w:r w:rsidR="00800545">
        <w:t>help in maintaining relationship</w:t>
      </w:r>
      <w:r w:rsidR="00CC4F15">
        <w:t>s</w:t>
      </w:r>
      <w:r w:rsidR="00800545">
        <w:t>.</w:t>
      </w:r>
    </w:p>
  </w:comment>
  <w:comment w:id="5" w:author="Author" w:initials="A">
    <w:p w14:paraId="4C34CBAB" w14:textId="148DF8C5" w:rsidR="00A87871" w:rsidRDefault="00A87871">
      <w:pPr>
        <w:pStyle w:val="CommentText"/>
      </w:pPr>
      <w:r>
        <w:rPr>
          <w:rStyle w:val="CommentReference"/>
        </w:rPr>
        <w:annotationRef/>
      </w:r>
      <w:r>
        <w:t xml:space="preserve">The texts listed for these assignments can be accessed online (or are in the book </w:t>
      </w:r>
      <w:r w:rsidRPr="00A87871">
        <w:rPr>
          <w:i/>
        </w:rPr>
        <w:t>Memory in the Twenty-First Century</w:t>
      </w:r>
      <w:r>
        <w:t>). Please contact me (</w:t>
      </w:r>
      <w:hyperlink r:id="rId1" w:history="1">
        <w:r w:rsidRPr="008E4900">
          <w:rPr>
            <w:rStyle w:val="Hyperlink"/>
          </w:rPr>
          <w:t>jason.taougaw@qc.cuny.edu</w:t>
        </w:r>
      </w:hyperlink>
      <w:r>
        <w:t>) if you cannot locate a text.</w:t>
      </w:r>
    </w:p>
  </w:comment>
  <w:comment w:id="6" w:author="Author" w:initials="A">
    <w:p w14:paraId="53AB24D2" w14:textId="77777777" w:rsidR="00E855F1" w:rsidRDefault="00E855F1" w:rsidP="006041DF">
      <w:pPr>
        <w:pStyle w:val="CommentText"/>
      </w:pPr>
      <w:r>
        <w:rPr>
          <w:rStyle w:val="CommentReference"/>
        </w:rPr>
        <w:annotationRef/>
      </w:r>
      <w:r>
        <w:t xml:space="preserve">FYW requires that every syllabus provide an explanation of </w:t>
      </w:r>
      <w:r w:rsidRPr="00A3257E">
        <w:rPr>
          <w:u w:val="single"/>
        </w:rPr>
        <w:t>how grades will be calculated</w:t>
      </w:r>
      <w:r>
        <w:t>.</w:t>
      </w:r>
    </w:p>
  </w:comment>
  <w:comment w:id="7" w:author="Author" w:initials="A">
    <w:p w14:paraId="67B05BDC" w14:textId="77777777" w:rsidR="00E855F1" w:rsidRDefault="00E855F1" w:rsidP="006041DF">
      <w:pPr>
        <w:pStyle w:val="CommentText"/>
      </w:pPr>
      <w:r>
        <w:rPr>
          <w:rStyle w:val="CommentReference"/>
        </w:rPr>
        <w:annotationRef/>
      </w:r>
      <w:r>
        <w:t>Consider how a portion of the course grade can convey the importance of the writing process.</w:t>
      </w:r>
    </w:p>
  </w:comment>
  <w:comment w:id="8" w:author="Author" w:initials="A">
    <w:p w14:paraId="73C10360" w14:textId="77777777" w:rsidR="00E855F1" w:rsidRDefault="00E855F1" w:rsidP="006041DF">
      <w:pPr>
        <w:pStyle w:val="CommentText"/>
      </w:pPr>
      <w:r>
        <w:rPr>
          <w:rStyle w:val="CommentReference"/>
        </w:rPr>
        <w:annotationRef/>
      </w:r>
      <w:r>
        <w:t xml:space="preserve">FYW requires that every syllabus explain </w:t>
      </w:r>
      <w:r w:rsidRPr="00A3257E">
        <w:rPr>
          <w:u w:val="single"/>
        </w:rPr>
        <w:t>what letter grades mean</w:t>
      </w:r>
      <w:r>
        <w:t>. Introduce the core concepts and vocabulary that will be used throughout your course.</w:t>
      </w:r>
    </w:p>
  </w:comment>
  <w:comment w:id="9" w:author="Author" w:initials="A">
    <w:p w14:paraId="4EAB6EC3" w14:textId="77777777" w:rsidR="00E855F1" w:rsidRDefault="00E855F1" w:rsidP="006041DF">
      <w:pPr>
        <w:pStyle w:val="CommentText"/>
      </w:pPr>
      <w:r>
        <w:rPr>
          <w:rStyle w:val="CommentReference"/>
        </w:rPr>
        <w:annotationRef/>
      </w:r>
      <w:r>
        <w:t xml:space="preserve">FYW requires that every syllabus outline the course policies with respect to </w:t>
      </w:r>
      <w:r w:rsidRPr="0094224E">
        <w:rPr>
          <w:u w:val="single"/>
        </w:rPr>
        <w:t>late and missed work</w:t>
      </w:r>
      <w:r>
        <w:t>.</w:t>
      </w:r>
    </w:p>
  </w:comment>
  <w:comment w:id="10" w:author="Author" w:initials="A">
    <w:p w14:paraId="21C51678" w14:textId="77777777" w:rsidR="00E855F1" w:rsidRDefault="00E855F1" w:rsidP="006041DF">
      <w:pPr>
        <w:pStyle w:val="CommentText"/>
      </w:pPr>
      <w:r>
        <w:rPr>
          <w:rStyle w:val="CommentReference"/>
        </w:rPr>
        <w:annotationRef/>
      </w:r>
      <w:r>
        <w:t xml:space="preserve">FYW requires that every syllabus include a policy regarding </w:t>
      </w:r>
      <w:r w:rsidRPr="0094224E">
        <w:rPr>
          <w:u w:val="single"/>
        </w:rPr>
        <w:t>academic integrity and plagiarism</w:t>
      </w:r>
      <w:r>
        <w:t>.</w:t>
      </w:r>
    </w:p>
  </w:comment>
  <w:comment w:id="11" w:author="Author" w:initials="A">
    <w:p w14:paraId="20FBB517" w14:textId="77777777" w:rsidR="00E855F1" w:rsidRDefault="00E855F1" w:rsidP="006041DF">
      <w:pPr>
        <w:pStyle w:val="CommentText"/>
      </w:pPr>
      <w:r>
        <w:rPr>
          <w:rStyle w:val="CommentReference"/>
        </w:rPr>
        <w:annotationRef/>
      </w:r>
      <w:r>
        <w:t xml:space="preserve">FYW requires that every syllabus include a policy regarding students who might require </w:t>
      </w:r>
      <w:r w:rsidRPr="0094224E">
        <w:rPr>
          <w:u w:val="single"/>
        </w:rPr>
        <w:t>special accommodations</w:t>
      </w:r>
      <w:r>
        <w:t xml:space="preserve">. </w:t>
      </w:r>
    </w:p>
  </w:comment>
  <w:comment w:id="12" w:author="Author" w:initials="A">
    <w:p w14:paraId="735EEF5F" w14:textId="77777777" w:rsidR="00E855F1" w:rsidRDefault="00E855F1" w:rsidP="006041DF">
      <w:pPr>
        <w:pStyle w:val="CommentText"/>
      </w:pPr>
      <w:r>
        <w:rPr>
          <w:rStyle w:val="CommentReference"/>
        </w:rPr>
        <w:annotationRef/>
      </w:r>
      <w:r>
        <w:t xml:space="preserve">FYW requires that every syllabus introduce students to </w:t>
      </w:r>
      <w:r w:rsidRPr="0094224E">
        <w:rPr>
          <w:u w:val="single"/>
        </w:rPr>
        <w:t xml:space="preserve">campus writing resources </w:t>
      </w:r>
      <w:r>
        <w:t>that could help them in this and other writing classes. The Writing Center must be included.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B9E007" w15:done="0"/>
  <w15:commentEx w15:paraId="6D545C09" w15:done="0"/>
  <w15:commentEx w15:paraId="47971863" w15:done="0"/>
  <w15:commentEx w15:paraId="3F57F7BC" w15:done="0"/>
  <w15:commentEx w15:paraId="3181319E" w15:done="0"/>
  <w15:commentEx w15:paraId="4C34CBAB" w15:done="0"/>
  <w15:commentEx w15:paraId="53AB24D2" w15:done="0"/>
  <w15:commentEx w15:paraId="67B05BDC" w15:done="0"/>
  <w15:commentEx w15:paraId="73C10360" w15:done="0"/>
  <w15:commentEx w15:paraId="4EAB6EC3" w15:done="0"/>
  <w15:commentEx w15:paraId="21C51678" w15:done="0"/>
  <w15:commentEx w15:paraId="20FBB517" w15:done="0"/>
  <w15:commentEx w15:paraId="735EEF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B9E007" w16cid:durableId="20D47D95"/>
  <w16cid:commentId w16cid:paraId="6D545C09" w16cid:durableId="20D47D96"/>
  <w16cid:commentId w16cid:paraId="47971863" w16cid:durableId="20D4872E"/>
  <w16cid:commentId w16cid:paraId="3F57F7BC" w16cid:durableId="20D47D97"/>
  <w16cid:commentId w16cid:paraId="3181319E" w16cid:durableId="20D48B71"/>
  <w16cid:commentId w16cid:paraId="4C34CBAB" w16cid:durableId="20D48864"/>
  <w16cid:commentId w16cid:paraId="53AB24D2" w16cid:durableId="20D47D98"/>
  <w16cid:commentId w16cid:paraId="67B05BDC" w16cid:durableId="20D47D99"/>
  <w16cid:commentId w16cid:paraId="73C10360" w16cid:durableId="20D47D9A"/>
  <w16cid:commentId w16cid:paraId="4EAB6EC3" w16cid:durableId="20D47D9B"/>
  <w16cid:commentId w16cid:paraId="21C51678" w16cid:durableId="20D47D9C"/>
  <w16cid:commentId w16cid:paraId="20FBB517" w16cid:durableId="20D47D9D"/>
  <w16cid:commentId w16cid:paraId="735EEF5F" w16cid:durableId="20D47D9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95893" w14:textId="77777777" w:rsidR="00B67D12" w:rsidRDefault="00B67D12" w:rsidP="000977C2">
      <w:r>
        <w:separator/>
      </w:r>
    </w:p>
  </w:endnote>
  <w:endnote w:type="continuationSeparator" w:id="0">
    <w:p w14:paraId="0CD0AFBC" w14:textId="77777777" w:rsidR="00B67D12" w:rsidRDefault="00B67D12" w:rsidP="0009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oudy Old Style">
    <w:panose1 w:val="02020502050305020303"/>
    <w:charset w:val="4D"/>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28657724"/>
      <w:docPartObj>
        <w:docPartGallery w:val="Page Numbers (Bottom of Page)"/>
        <w:docPartUnique/>
      </w:docPartObj>
    </w:sdtPr>
    <w:sdtContent>
      <w:p w14:paraId="30F838B0" w14:textId="467E3814" w:rsidR="0051037C" w:rsidRDefault="0051037C" w:rsidP="008E49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60FD76" w14:textId="77777777" w:rsidR="0051037C" w:rsidRDefault="005103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Goudy Old Style" w:hAnsi="Goudy Old Style"/>
      </w:rPr>
      <w:id w:val="260803975"/>
      <w:docPartObj>
        <w:docPartGallery w:val="Page Numbers (Bottom of Page)"/>
        <w:docPartUnique/>
      </w:docPartObj>
    </w:sdtPr>
    <w:sdtContent>
      <w:p w14:paraId="1A571DF2" w14:textId="464E9B46" w:rsidR="0051037C" w:rsidRPr="0051037C" w:rsidRDefault="0051037C" w:rsidP="008E4900">
        <w:pPr>
          <w:pStyle w:val="Footer"/>
          <w:framePr w:wrap="none" w:vAnchor="text" w:hAnchor="margin" w:xAlign="center" w:y="1"/>
          <w:rPr>
            <w:rStyle w:val="PageNumber"/>
            <w:rFonts w:ascii="Goudy Old Style" w:hAnsi="Goudy Old Style"/>
          </w:rPr>
        </w:pPr>
        <w:r w:rsidRPr="0051037C">
          <w:rPr>
            <w:rStyle w:val="PageNumber"/>
            <w:rFonts w:ascii="Goudy Old Style" w:hAnsi="Goudy Old Style"/>
          </w:rPr>
          <w:fldChar w:fldCharType="begin"/>
        </w:r>
        <w:r w:rsidRPr="0051037C">
          <w:rPr>
            <w:rStyle w:val="PageNumber"/>
            <w:rFonts w:ascii="Goudy Old Style" w:hAnsi="Goudy Old Style"/>
          </w:rPr>
          <w:instrText xml:space="preserve"> PAGE </w:instrText>
        </w:r>
        <w:r w:rsidRPr="0051037C">
          <w:rPr>
            <w:rStyle w:val="PageNumber"/>
            <w:rFonts w:ascii="Goudy Old Style" w:hAnsi="Goudy Old Style"/>
          </w:rPr>
          <w:fldChar w:fldCharType="separate"/>
        </w:r>
        <w:r w:rsidRPr="0051037C">
          <w:rPr>
            <w:rStyle w:val="PageNumber"/>
            <w:rFonts w:ascii="Goudy Old Style" w:hAnsi="Goudy Old Style"/>
            <w:noProof/>
          </w:rPr>
          <w:t>1</w:t>
        </w:r>
        <w:r w:rsidRPr="0051037C">
          <w:rPr>
            <w:rStyle w:val="PageNumber"/>
            <w:rFonts w:ascii="Goudy Old Style" w:hAnsi="Goudy Old Style"/>
          </w:rPr>
          <w:fldChar w:fldCharType="end"/>
        </w:r>
      </w:p>
    </w:sdtContent>
  </w:sdt>
  <w:p w14:paraId="41A47DDA" w14:textId="77777777" w:rsidR="0051037C" w:rsidRDefault="00510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8495B" w14:textId="77777777" w:rsidR="00B67D12" w:rsidRDefault="00B67D12" w:rsidP="000977C2">
      <w:r>
        <w:separator/>
      </w:r>
    </w:p>
  </w:footnote>
  <w:footnote w:type="continuationSeparator" w:id="0">
    <w:p w14:paraId="2A7D0193" w14:textId="77777777" w:rsidR="00B67D12" w:rsidRDefault="00B67D12" w:rsidP="00097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FAA0B" w14:textId="77777777" w:rsidR="00E855F1" w:rsidRPr="006D4949" w:rsidRDefault="00E855F1" w:rsidP="000977C2">
    <w:pPr>
      <w:pStyle w:val="Normal1"/>
      <w:jc w:val="center"/>
      <w:rPr>
        <w:rFonts w:ascii="Goudy Old Style" w:hAnsi="Goudy Old Style"/>
        <w:b/>
        <w:sz w:val="24"/>
      </w:rPr>
    </w:pPr>
    <w:r w:rsidRPr="006D4949">
      <w:rPr>
        <w:rFonts w:ascii="Goudy Old Style" w:hAnsi="Goudy Old Style"/>
        <w:b/>
        <w:sz w:val="24"/>
      </w:rPr>
      <w:t xml:space="preserve">English 110 | College Writing I | </w:t>
    </w:r>
    <w:r>
      <w:rPr>
        <w:rFonts w:ascii="Goudy Old Style" w:hAnsi="Goudy Old Style"/>
        <w:b/>
        <w:sz w:val="24"/>
      </w:rPr>
      <w:t>Section X</w:t>
    </w:r>
    <w:r w:rsidRPr="00ED7782">
      <w:rPr>
        <w:rFonts w:ascii="Goudy Old Style" w:hAnsi="Goudy Old Style"/>
        <w:b/>
        <w:sz w:val="24"/>
      </w:rPr>
      <w:t>| Sp</w:t>
    </w:r>
    <w:r>
      <w:rPr>
        <w:rFonts w:ascii="Goudy Old Style" w:hAnsi="Goudy Old Style"/>
        <w:b/>
        <w:sz w:val="24"/>
      </w:rPr>
      <w:t>ring 201X</w:t>
    </w:r>
  </w:p>
  <w:p w14:paraId="3DCB3061" w14:textId="5899DB5F" w:rsidR="00E855F1" w:rsidRPr="006D4949" w:rsidRDefault="00E855F1" w:rsidP="000977C2">
    <w:pPr>
      <w:pStyle w:val="Title"/>
      <w:tabs>
        <w:tab w:val="right" w:pos="9360"/>
      </w:tabs>
      <w:outlineLvl w:val="0"/>
      <w:rPr>
        <w:rFonts w:ascii="Goudy Old Style" w:hAnsi="Goudy Old Style"/>
        <w:sz w:val="24"/>
        <w:szCs w:val="24"/>
      </w:rPr>
    </w:pPr>
    <w:r>
      <w:rPr>
        <w:rFonts w:ascii="Goudy Old Style" w:hAnsi="Goudy Old Style"/>
        <w:sz w:val="24"/>
        <w:szCs w:val="24"/>
      </w:rPr>
      <w:t>Writing Memory</w:t>
    </w:r>
  </w:p>
  <w:p w14:paraId="2D6C1204" w14:textId="77777777" w:rsidR="00E855F1" w:rsidRDefault="00E85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16347"/>
    <w:multiLevelType w:val="hybridMultilevel"/>
    <w:tmpl w:val="DDD8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71429"/>
    <w:multiLevelType w:val="hybridMultilevel"/>
    <w:tmpl w:val="3A16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62A34"/>
    <w:multiLevelType w:val="hybridMultilevel"/>
    <w:tmpl w:val="ADCCE1D4"/>
    <w:lvl w:ilvl="0" w:tplc="AADC50F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96049"/>
    <w:multiLevelType w:val="hybridMultilevel"/>
    <w:tmpl w:val="4B66D63C"/>
    <w:lvl w:ilvl="0" w:tplc="F1D4D2B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D0384A"/>
    <w:multiLevelType w:val="multilevel"/>
    <w:tmpl w:val="5A4C7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AE47A0"/>
    <w:multiLevelType w:val="multilevel"/>
    <w:tmpl w:val="FE92E4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75"/>
    <w:rsid w:val="00021D28"/>
    <w:rsid w:val="0003095D"/>
    <w:rsid w:val="000477C2"/>
    <w:rsid w:val="000628F7"/>
    <w:rsid w:val="0008440A"/>
    <w:rsid w:val="000977C2"/>
    <w:rsid w:val="000C7B00"/>
    <w:rsid w:val="000D1C23"/>
    <w:rsid w:val="000E0D06"/>
    <w:rsid w:val="000F176A"/>
    <w:rsid w:val="00120123"/>
    <w:rsid w:val="00184137"/>
    <w:rsid w:val="001C7327"/>
    <w:rsid w:val="00204C52"/>
    <w:rsid w:val="00217765"/>
    <w:rsid w:val="002623F6"/>
    <w:rsid w:val="00270DD3"/>
    <w:rsid w:val="002D3CD5"/>
    <w:rsid w:val="002D46D0"/>
    <w:rsid w:val="002F40FC"/>
    <w:rsid w:val="00393EE3"/>
    <w:rsid w:val="003F7215"/>
    <w:rsid w:val="00407E54"/>
    <w:rsid w:val="00420FCD"/>
    <w:rsid w:val="0045405D"/>
    <w:rsid w:val="00474507"/>
    <w:rsid w:val="004B544A"/>
    <w:rsid w:val="0051037C"/>
    <w:rsid w:val="005247CD"/>
    <w:rsid w:val="00524859"/>
    <w:rsid w:val="00554904"/>
    <w:rsid w:val="005C096D"/>
    <w:rsid w:val="006041DF"/>
    <w:rsid w:val="00676903"/>
    <w:rsid w:val="00701C54"/>
    <w:rsid w:val="007044C4"/>
    <w:rsid w:val="00712494"/>
    <w:rsid w:val="00733191"/>
    <w:rsid w:val="0075304C"/>
    <w:rsid w:val="0078003D"/>
    <w:rsid w:val="007804BB"/>
    <w:rsid w:val="007A1D96"/>
    <w:rsid w:val="007B759C"/>
    <w:rsid w:val="007D23F8"/>
    <w:rsid w:val="007D40DF"/>
    <w:rsid w:val="00800545"/>
    <w:rsid w:val="00812378"/>
    <w:rsid w:val="00813573"/>
    <w:rsid w:val="00832E95"/>
    <w:rsid w:val="008722F3"/>
    <w:rsid w:val="008840E7"/>
    <w:rsid w:val="008955C0"/>
    <w:rsid w:val="008A4777"/>
    <w:rsid w:val="008B7797"/>
    <w:rsid w:val="008F3D83"/>
    <w:rsid w:val="00927FE3"/>
    <w:rsid w:val="00936575"/>
    <w:rsid w:val="0097063D"/>
    <w:rsid w:val="009A6EFC"/>
    <w:rsid w:val="009E695E"/>
    <w:rsid w:val="00A01E39"/>
    <w:rsid w:val="00A22CDC"/>
    <w:rsid w:val="00A32D00"/>
    <w:rsid w:val="00A54CFC"/>
    <w:rsid w:val="00A87871"/>
    <w:rsid w:val="00AE6486"/>
    <w:rsid w:val="00B6452E"/>
    <w:rsid w:val="00B67D12"/>
    <w:rsid w:val="00B75D8F"/>
    <w:rsid w:val="00B96C6E"/>
    <w:rsid w:val="00B97E6A"/>
    <w:rsid w:val="00BD7868"/>
    <w:rsid w:val="00C12646"/>
    <w:rsid w:val="00C34456"/>
    <w:rsid w:val="00C40A31"/>
    <w:rsid w:val="00C8318C"/>
    <w:rsid w:val="00CC4F15"/>
    <w:rsid w:val="00CD5331"/>
    <w:rsid w:val="00CE103D"/>
    <w:rsid w:val="00CE3765"/>
    <w:rsid w:val="00D27529"/>
    <w:rsid w:val="00D3142B"/>
    <w:rsid w:val="00D757E6"/>
    <w:rsid w:val="00D8676B"/>
    <w:rsid w:val="00D92E83"/>
    <w:rsid w:val="00DC3A80"/>
    <w:rsid w:val="00DD7320"/>
    <w:rsid w:val="00DF7693"/>
    <w:rsid w:val="00E007A6"/>
    <w:rsid w:val="00E11408"/>
    <w:rsid w:val="00E24C17"/>
    <w:rsid w:val="00E624FF"/>
    <w:rsid w:val="00E855F1"/>
    <w:rsid w:val="00E963EE"/>
    <w:rsid w:val="00EC74B3"/>
    <w:rsid w:val="00EE1355"/>
    <w:rsid w:val="00F0023E"/>
    <w:rsid w:val="00F03335"/>
    <w:rsid w:val="00F34DA0"/>
    <w:rsid w:val="00F67225"/>
    <w:rsid w:val="00F870C1"/>
    <w:rsid w:val="00FC6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CE0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575"/>
    <w:rPr>
      <w:rFonts w:asciiTheme="minorHAnsi" w:hAnsiTheme="minorHAnsi" w:cstheme="minorBid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09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095D"/>
    <w:rPr>
      <w:rFonts w:ascii="Lucida Grande" w:eastAsiaTheme="minorHAnsi" w:hAnsi="Lucida Grande" w:cs="Lucida Grande"/>
      <w:sz w:val="18"/>
      <w:szCs w:val="18"/>
    </w:rPr>
  </w:style>
  <w:style w:type="paragraph" w:styleId="ListParagraph">
    <w:name w:val="List Paragraph"/>
    <w:basedOn w:val="Normal"/>
    <w:qFormat/>
    <w:rsid w:val="00936575"/>
    <w:pPr>
      <w:ind w:left="720"/>
      <w:contextualSpacing/>
    </w:pPr>
  </w:style>
  <w:style w:type="character" w:styleId="Strong">
    <w:name w:val="Strong"/>
    <w:basedOn w:val="DefaultParagraphFont"/>
    <w:uiPriority w:val="22"/>
    <w:qFormat/>
    <w:rsid w:val="00936575"/>
    <w:rPr>
      <w:b/>
      <w:bCs/>
    </w:rPr>
  </w:style>
  <w:style w:type="character" w:styleId="Hyperlink">
    <w:name w:val="Hyperlink"/>
    <w:basedOn w:val="DefaultParagraphFont"/>
    <w:uiPriority w:val="99"/>
    <w:unhideWhenUsed/>
    <w:rsid w:val="00936575"/>
    <w:rPr>
      <w:color w:val="0000FF" w:themeColor="hyperlink"/>
      <w:u w:val="single"/>
    </w:rPr>
  </w:style>
  <w:style w:type="paragraph" w:styleId="Header">
    <w:name w:val="header"/>
    <w:basedOn w:val="Normal"/>
    <w:link w:val="HeaderChar"/>
    <w:uiPriority w:val="99"/>
    <w:unhideWhenUsed/>
    <w:rsid w:val="000977C2"/>
    <w:pPr>
      <w:tabs>
        <w:tab w:val="center" w:pos="4320"/>
        <w:tab w:val="right" w:pos="8640"/>
      </w:tabs>
    </w:pPr>
  </w:style>
  <w:style w:type="character" w:customStyle="1" w:styleId="HeaderChar">
    <w:name w:val="Header Char"/>
    <w:basedOn w:val="DefaultParagraphFont"/>
    <w:link w:val="Header"/>
    <w:uiPriority w:val="99"/>
    <w:rsid w:val="000977C2"/>
    <w:rPr>
      <w:rFonts w:asciiTheme="minorHAnsi" w:hAnsiTheme="minorHAnsi" w:cstheme="minorBidi"/>
      <w:lang w:eastAsia="en-US"/>
    </w:rPr>
  </w:style>
  <w:style w:type="paragraph" w:styleId="Footer">
    <w:name w:val="footer"/>
    <w:basedOn w:val="Normal"/>
    <w:link w:val="FooterChar"/>
    <w:uiPriority w:val="99"/>
    <w:unhideWhenUsed/>
    <w:rsid w:val="000977C2"/>
    <w:pPr>
      <w:tabs>
        <w:tab w:val="center" w:pos="4320"/>
        <w:tab w:val="right" w:pos="8640"/>
      </w:tabs>
    </w:pPr>
  </w:style>
  <w:style w:type="character" w:customStyle="1" w:styleId="FooterChar">
    <w:name w:val="Footer Char"/>
    <w:basedOn w:val="DefaultParagraphFont"/>
    <w:link w:val="Footer"/>
    <w:uiPriority w:val="99"/>
    <w:rsid w:val="000977C2"/>
    <w:rPr>
      <w:rFonts w:asciiTheme="minorHAnsi" w:hAnsiTheme="minorHAnsi" w:cstheme="minorBidi"/>
      <w:lang w:eastAsia="en-US"/>
    </w:rPr>
  </w:style>
  <w:style w:type="paragraph" w:styleId="Title">
    <w:name w:val="Title"/>
    <w:basedOn w:val="Normal"/>
    <w:link w:val="TitleChar"/>
    <w:qFormat/>
    <w:rsid w:val="000977C2"/>
    <w:pPr>
      <w:jc w:val="center"/>
    </w:pPr>
    <w:rPr>
      <w:rFonts w:ascii="Times New Roman" w:eastAsia="Times New Roman" w:hAnsi="Times New Roman" w:cs="Times New Roman"/>
      <w:b/>
      <w:bCs/>
      <w:sz w:val="20"/>
      <w:szCs w:val="20"/>
    </w:rPr>
  </w:style>
  <w:style w:type="character" w:customStyle="1" w:styleId="TitleChar">
    <w:name w:val="Title Char"/>
    <w:basedOn w:val="DefaultParagraphFont"/>
    <w:link w:val="Title"/>
    <w:rsid w:val="000977C2"/>
    <w:rPr>
      <w:rFonts w:eastAsia="Times New Roman"/>
      <w:b/>
      <w:bCs/>
      <w:sz w:val="20"/>
      <w:szCs w:val="20"/>
      <w:lang w:eastAsia="en-US"/>
    </w:rPr>
  </w:style>
  <w:style w:type="paragraph" w:customStyle="1" w:styleId="Normal1">
    <w:name w:val="Normal1"/>
    <w:rsid w:val="000977C2"/>
    <w:pPr>
      <w:spacing w:line="276" w:lineRule="auto"/>
    </w:pPr>
    <w:rPr>
      <w:rFonts w:ascii="Arial" w:eastAsia="Arial" w:hAnsi="Arial" w:cs="Arial"/>
      <w:color w:val="000000"/>
      <w:sz w:val="22"/>
    </w:rPr>
  </w:style>
  <w:style w:type="character" w:styleId="CommentReference">
    <w:name w:val="annotation reference"/>
    <w:basedOn w:val="DefaultParagraphFont"/>
    <w:uiPriority w:val="99"/>
    <w:semiHidden/>
    <w:unhideWhenUsed/>
    <w:rsid w:val="000977C2"/>
    <w:rPr>
      <w:sz w:val="18"/>
      <w:szCs w:val="18"/>
    </w:rPr>
  </w:style>
  <w:style w:type="paragraph" w:styleId="CommentText">
    <w:name w:val="annotation text"/>
    <w:basedOn w:val="Normal"/>
    <w:link w:val="CommentTextChar"/>
    <w:uiPriority w:val="99"/>
    <w:semiHidden/>
    <w:unhideWhenUsed/>
    <w:rsid w:val="000977C2"/>
    <w:rPr>
      <w:rFonts w:ascii="Times New Roman" w:eastAsia="Times New Roman" w:hAnsi="Times New Roman" w:cs="Times New Roman"/>
    </w:rPr>
  </w:style>
  <w:style w:type="character" w:customStyle="1" w:styleId="CommentTextChar">
    <w:name w:val="Comment Text Char"/>
    <w:basedOn w:val="DefaultParagraphFont"/>
    <w:link w:val="CommentText"/>
    <w:uiPriority w:val="99"/>
    <w:semiHidden/>
    <w:rsid w:val="000977C2"/>
    <w:rPr>
      <w:rFonts w:eastAsia="Times New Roman"/>
      <w:lang w:eastAsia="en-US"/>
    </w:rPr>
  </w:style>
  <w:style w:type="character" w:styleId="FollowedHyperlink">
    <w:name w:val="FollowedHyperlink"/>
    <w:basedOn w:val="DefaultParagraphFont"/>
    <w:uiPriority w:val="99"/>
    <w:semiHidden/>
    <w:unhideWhenUsed/>
    <w:rsid w:val="008955C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12494"/>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712494"/>
    <w:rPr>
      <w:rFonts w:asciiTheme="minorHAnsi" w:eastAsia="Times New Roman" w:hAnsiTheme="minorHAnsi" w:cstheme="minorBidi"/>
      <w:b/>
      <w:bCs/>
      <w:sz w:val="20"/>
      <w:szCs w:val="20"/>
      <w:lang w:eastAsia="en-US"/>
    </w:rPr>
  </w:style>
  <w:style w:type="character" w:styleId="PageNumber">
    <w:name w:val="page number"/>
    <w:basedOn w:val="DefaultParagraphFont"/>
    <w:uiPriority w:val="99"/>
    <w:semiHidden/>
    <w:unhideWhenUsed/>
    <w:rsid w:val="0051037C"/>
  </w:style>
  <w:style w:type="character" w:styleId="UnresolvedMention">
    <w:name w:val="Unresolved Mention"/>
    <w:basedOn w:val="DefaultParagraphFont"/>
    <w:uiPriority w:val="99"/>
    <w:semiHidden/>
    <w:unhideWhenUsed/>
    <w:rsid w:val="00A87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422516">
      <w:bodyDiv w:val="1"/>
      <w:marLeft w:val="0"/>
      <w:marRight w:val="0"/>
      <w:marTop w:val="0"/>
      <w:marBottom w:val="0"/>
      <w:divBdr>
        <w:top w:val="none" w:sz="0" w:space="0" w:color="auto"/>
        <w:left w:val="none" w:sz="0" w:space="0" w:color="auto"/>
        <w:bottom w:val="none" w:sz="0" w:space="0" w:color="auto"/>
        <w:right w:val="none" w:sz="0" w:space="0" w:color="auto"/>
      </w:divBdr>
    </w:div>
    <w:div w:id="1991444633">
      <w:bodyDiv w:val="1"/>
      <w:marLeft w:val="0"/>
      <w:marRight w:val="0"/>
      <w:marTop w:val="0"/>
      <w:marBottom w:val="0"/>
      <w:divBdr>
        <w:top w:val="none" w:sz="0" w:space="0" w:color="auto"/>
        <w:left w:val="none" w:sz="0" w:space="0" w:color="auto"/>
        <w:bottom w:val="none" w:sz="0" w:space="0" w:color="auto"/>
        <w:right w:val="none" w:sz="0" w:space="0" w:color="auto"/>
      </w:divBdr>
    </w:div>
    <w:div w:id="2140804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hyperlink" Target="mailto:jason.taougaw@qc.cuny.edu"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rd.com/health/wellness/memory-types/" TargetMode="External"/><Relationship Id="rId18" Type="http://schemas.openxmlformats.org/officeDocument/2006/relationships/hyperlink" Target="https://www.npr.org/templates/story/story.php?storyId=100754665" TargetMode="External"/><Relationship Id="rId26" Type="http://schemas.openxmlformats.org/officeDocument/2006/relationships/hyperlink" Target="https://www.kqed.org/forum/610231000/confronting-memories-with-maxine-hong-kingston" TargetMode="External"/><Relationship Id="rId3" Type="http://schemas.openxmlformats.org/officeDocument/2006/relationships/settings" Target="settings.xml"/><Relationship Id="rId21" Type="http://schemas.openxmlformats.org/officeDocument/2006/relationships/hyperlink" Target="http://web.cuny.edu/academics/info-central/policies/academic-integrity.pdf" TargetMode="External"/><Relationship Id="rId34" Type="http://schemas.openxmlformats.org/officeDocument/2006/relationships/footer" Target="footer2.xml"/><Relationship Id="rId7" Type="http://schemas.openxmlformats.org/officeDocument/2006/relationships/hyperlink" Target="mailto:christopher.williams@qc.cuny.edu" TargetMode="External"/><Relationship Id="rId12" Type="http://schemas.openxmlformats.org/officeDocument/2006/relationships/hyperlink" Target="https://killerinfographics.com/blog/the-science-of-memory.html" TargetMode="External"/><Relationship Id="rId17" Type="http://schemas.openxmlformats.org/officeDocument/2006/relationships/hyperlink" Target="http://californica.net/2014/08/18/the-man-who-walked-away-a-conversation-with-novelist-maud-casey/" TargetMode="External"/><Relationship Id="rId25" Type="http://schemas.openxmlformats.org/officeDocument/2006/relationships/hyperlink" Target="https://www.pluralsight.com/resource-center/infographics/discover-the-science-behind-forgetting-and-conquer-it"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pluralsight.com/resource-center/infographics/discover-the-science-behind-forgetting-and-conquer-it" TargetMode="External"/><Relationship Id="rId20" Type="http://schemas.openxmlformats.org/officeDocument/2006/relationships/hyperlink" Target="https://soundcloud.com/radiolab/memory-and-forgetting" TargetMode="External"/><Relationship Id="rId29" Type="http://schemas.openxmlformats.org/officeDocument/2006/relationships/hyperlink" Target="https://soundcloud.com/radiolab/memory-and-forget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hvu4D1jngCY" TargetMode="External"/><Relationship Id="rId24" Type="http://schemas.openxmlformats.org/officeDocument/2006/relationships/hyperlink" Target="https://www.rd.com/health/wellness/memory-types/"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blogs.umass.edu/brusert/files/2013/03/Morrison_Site-of-Memory.pdf" TargetMode="External"/><Relationship Id="rId23" Type="http://schemas.openxmlformats.org/officeDocument/2006/relationships/hyperlink" Target="https://www.youtube.com/watch?v=hvu4D1jngCY" TargetMode="External"/><Relationship Id="rId28" Type="http://schemas.openxmlformats.org/officeDocument/2006/relationships/hyperlink" Target="https://www.nicabm.com/trauma-how-trauma-can-impact-4-types-of-memory-infographic/" TargetMode="External"/><Relationship Id="rId36"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kqed.org/forum/610231000/confronting-memories-with-maxine-hong-kingston" TargetMode="External"/><Relationship Id="rId31" Type="http://schemas.openxmlformats.org/officeDocument/2006/relationships/hyperlink" Target="http://www.aliveinside.us/"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youtube.com" TargetMode="External"/><Relationship Id="rId22" Type="http://schemas.openxmlformats.org/officeDocument/2006/relationships/hyperlink" Target="http://blogs.scientificamerican.com/observations/how-do-our-brains-remember-video/" TargetMode="External"/><Relationship Id="rId27" Type="http://schemas.openxmlformats.org/officeDocument/2006/relationships/hyperlink" Target="https://www.npr.org/templates/story/story.php?storyId=100754665" TargetMode="External"/><Relationship Id="rId30" Type="http://schemas.openxmlformats.org/officeDocument/2006/relationships/hyperlink" Target="http://californica.net/2014/08/18/the-man-who-walked-away-a-conversation-with-novelist-maud-casey/" TargetMode="External"/><Relationship Id="rId35" Type="http://schemas.openxmlformats.org/officeDocument/2006/relationships/fontTable" Target="fontTable.xm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3798</Words>
  <Characters>21651</Characters>
  <Application>Microsoft Office Word</Application>
  <DocSecurity>0</DocSecurity>
  <Lines>180</Lines>
  <Paragraphs>50</Paragraphs>
  <ScaleCrop>false</ScaleCrop>
  <Manager/>
  <Company/>
  <LinksUpToDate>false</LinksUpToDate>
  <CharactersWithSpaces>25399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2015-06-24T18:29:00Z</cp:lastPrinted>
  <dcterms:created xsi:type="dcterms:W3CDTF">2019-07-13T19:58:00Z</dcterms:created>
  <dcterms:modified xsi:type="dcterms:W3CDTF">2019-07-13T21:12:00Z</dcterms:modified>
</cp:coreProperties>
</file>